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2D9C9" w14:textId="624CB10F" w:rsidR="00351F42" w:rsidRPr="0016312D" w:rsidRDefault="00351F42" w:rsidP="00351F42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Garamond" w:hAnsi="Garamond"/>
          <w:color w:val="1B1B1B"/>
          <w:sz w:val="36"/>
          <w:szCs w:val="36"/>
          <w:shd w:val="clear" w:color="auto" w:fill="FFFFFF"/>
        </w:rPr>
        <w:t xml:space="preserve">Temat: </w:t>
      </w:r>
      <w:r w:rsidRPr="0016312D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Wybór rodzaju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i wielkości </w:t>
      </w:r>
      <w:r w:rsidRPr="0016312D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czcionki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.</w:t>
      </w:r>
    </w:p>
    <w:p w14:paraId="530489BD" w14:textId="3409EE27" w:rsidR="00351F42" w:rsidRDefault="00351F42">
      <w:pPr>
        <w:rPr>
          <w:rFonts w:ascii="Garamond" w:hAnsi="Garamond"/>
          <w:color w:val="1B1B1B"/>
          <w:sz w:val="36"/>
          <w:szCs w:val="36"/>
          <w:shd w:val="clear" w:color="auto" w:fill="FFFFFF"/>
        </w:rPr>
      </w:pPr>
    </w:p>
    <w:p w14:paraId="1A9CA5D9" w14:textId="32787A9C" w:rsidR="002A5660" w:rsidRDefault="002A5660">
      <w:pPr>
        <w:rPr>
          <w:rFonts w:ascii="Garamond" w:hAnsi="Garamond"/>
          <w:color w:val="1B1B1B"/>
          <w:sz w:val="36"/>
          <w:szCs w:val="36"/>
          <w:shd w:val="clear" w:color="auto" w:fill="FFFFFF"/>
        </w:rPr>
      </w:pPr>
      <w:r>
        <w:rPr>
          <w:rFonts w:ascii="Garamond" w:hAnsi="Garamond"/>
          <w:color w:val="1B1B1B"/>
          <w:sz w:val="36"/>
          <w:szCs w:val="36"/>
          <w:shd w:val="clear" w:color="auto" w:fill="FFFFFF"/>
        </w:rPr>
        <w:t xml:space="preserve">Witam  Was  na kolejnej </w:t>
      </w:r>
      <w:r w:rsidR="0016312D">
        <w:rPr>
          <w:rFonts w:ascii="Garamond" w:hAnsi="Garamond"/>
          <w:color w:val="1B1B1B"/>
          <w:sz w:val="36"/>
          <w:szCs w:val="36"/>
          <w:shd w:val="clear" w:color="auto" w:fill="FFFFFF"/>
        </w:rPr>
        <w:t>zdalnej</w:t>
      </w:r>
      <w:r>
        <w:rPr>
          <w:rFonts w:ascii="Garamond" w:hAnsi="Garamond"/>
          <w:color w:val="1B1B1B"/>
          <w:sz w:val="36"/>
          <w:szCs w:val="36"/>
          <w:shd w:val="clear" w:color="auto" w:fill="FFFFFF"/>
        </w:rPr>
        <w:t xml:space="preserve"> lekcji </w:t>
      </w:r>
      <w:r w:rsidR="0016312D">
        <w:rPr>
          <w:rFonts w:ascii="Garamond" w:hAnsi="Garamond"/>
          <w:color w:val="1B1B1B"/>
          <w:sz w:val="36"/>
          <w:szCs w:val="36"/>
          <w:shd w:val="clear" w:color="auto" w:fill="FFFFFF"/>
        </w:rPr>
        <w:t xml:space="preserve">informatyki, na tej lekcji mam nadzieję, że nauczycie się wybierać rodzaj i wielkość czcionki. I tu proszę o pomoc Waszych  rodziców aby włączyli wam edytor tekstu </w:t>
      </w:r>
      <w:r w:rsidR="00351F42">
        <w:rPr>
          <w:rFonts w:ascii="Garamond" w:hAnsi="Garamond"/>
          <w:color w:val="1B1B1B"/>
          <w:sz w:val="36"/>
          <w:szCs w:val="36"/>
          <w:shd w:val="clear" w:color="auto" w:fill="FFFFFF"/>
        </w:rPr>
        <w:t>i przeczytajcie razem poniższy tekst.</w:t>
      </w:r>
    </w:p>
    <w:p w14:paraId="76FA35E9" w14:textId="743282D3" w:rsidR="00555226" w:rsidRPr="006D6D22" w:rsidRDefault="006D6D22">
      <w:pPr>
        <w:rPr>
          <w:sz w:val="36"/>
          <w:szCs w:val="36"/>
        </w:rPr>
      </w:pPr>
      <w:r w:rsidRPr="006D6D22">
        <w:rPr>
          <w:rFonts w:ascii="Garamond" w:hAnsi="Garamond"/>
          <w:color w:val="1B1B1B"/>
          <w:sz w:val="36"/>
          <w:szCs w:val="36"/>
          <w:shd w:val="clear" w:color="auto" w:fill="FFFFFF"/>
        </w:rPr>
        <w:t xml:space="preserve">Edytory tekstu umożliwiają zmianę rodzaju czcionki, jej wielkości i koloru, stosowania wyróżnień, wyrównania tekstu na stronie, </w:t>
      </w:r>
      <w:proofErr w:type="spellStart"/>
      <w:r w:rsidRPr="006D6D22">
        <w:rPr>
          <w:rFonts w:ascii="Garamond" w:hAnsi="Garamond"/>
          <w:color w:val="1B1B1B"/>
          <w:sz w:val="36"/>
          <w:szCs w:val="36"/>
          <w:shd w:val="clear" w:color="auto" w:fill="FFFFFF"/>
        </w:rPr>
        <w:t>itp</w:t>
      </w:r>
      <w:proofErr w:type="spellEnd"/>
    </w:p>
    <w:p w14:paraId="716256C4" w14:textId="48EFD7A4" w:rsidR="006D6D22" w:rsidRPr="0016312D" w:rsidRDefault="0016312D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16312D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Wybór rodzaju czcionki </w:t>
      </w:r>
    </w:p>
    <w:p w14:paraId="449B5220" w14:textId="15AA7131" w:rsidR="006D6D22" w:rsidRDefault="006D6D22"/>
    <w:p w14:paraId="46C516ED" w14:textId="75A4BFB4" w:rsidR="006D6D22" w:rsidRDefault="006D6D22">
      <w:r w:rsidRPr="006D6D22">
        <w:drawing>
          <wp:inline distT="0" distB="0" distL="0" distR="0" wp14:anchorId="4C5B5C71" wp14:editId="4E36B055">
            <wp:extent cx="5760720" cy="2884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69597" w14:textId="2C9D7E94" w:rsidR="006D6D22" w:rsidRDefault="006D6D22">
      <w:pPr>
        <w:rPr>
          <w:rFonts w:ascii="Segoe UI" w:hAnsi="Segoe UI" w:cs="Segoe UI"/>
          <w:i/>
          <w:iCs/>
          <w:color w:val="373A3C"/>
          <w:sz w:val="23"/>
          <w:szCs w:val="23"/>
          <w:shd w:val="clear" w:color="auto" w:fill="FFFFFF"/>
        </w:rPr>
      </w:pPr>
      <w:r>
        <w:rPr>
          <w:rFonts w:ascii="Segoe UI" w:hAnsi="Segoe UI" w:cs="Segoe UI"/>
          <w:b/>
          <w:bCs/>
          <w:color w:val="373A3C"/>
          <w:sz w:val="23"/>
          <w:szCs w:val="23"/>
          <w:shd w:val="clear" w:color="auto" w:fill="FFFFFF"/>
        </w:rPr>
        <w:t>Krój czcionki</w:t>
      </w:r>
      <w:r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> można wybrać na wstążce w zakładce </w:t>
      </w:r>
      <w:r>
        <w:rPr>
          <w:rFonts w:ascii="Segoe UI" w:hAnsi="Segoe UI" w:cs="Segoe UI"/>
          <w:b/>
          <w:bCs/>
          <w:i/>
          <w:iCs/>
          <w:color w:val="373A3C"/>
          <w:sz w:val="23"/>
          <w:szCs w:val="23"/>
          <w:shd w:val="clear" w:color="auto" w:fill="FFFFFF"/>
        </w:rPr>
        <w:t>Narzędzia główne </w:t>
      </w:r>
      <w:r>
        <w:rPr>
          <w:rFonts w:ascii="Segoe UI" w:hAnsi="Segoe UI" w:cs="Segoe UI"/>
          <w:color w:val="373A3C"/>
          <w:sz w:val="23"/>
          <w:szCs w:val="23"/>
          <w:shd w:val="clear" w:color="auto" w:fill="FFFFFF"/>
        </w:rPr>
        <w:t>w grupie przycisków </w:t>
      </w:r>
      <w:r>
        <w:rPr>
          <w:rFonts w:ascii="Segoe UI" w:hAnsi="Segoe UI" w:cs="Segoe UI"/>
          <w:b/>
          <w:bCs/>
          <w:i/>
          <w:iCs/>
          <w:color w:val="373A3C"/>
          <w:sz w:val="23"/>
          <w:szCs w:val="23"/>
          <w:shd w:val="clear" w:color="auto" w:fill="FFFFFF"/>
        </w:rPr>
        <w:t>Czcionka</w:t>
      </w:r>
      <w:r>
        <w:rPr>
          <w:rFonts w:ascii="Segoe UI" w:hAnsi="Segoe UI" w:cs="Segoe UI"/>
          <w:i/>
          <w:iCs/>
          <w:color w:val="373A3C"/>
          <w:sz w:val="23"/>
          <w:szCs w:val="23"/>
          <w:shd w:val="clear" w:color="auto" w:fill="FFFFFF"/>
        </w:rPr>
        <w:t>.</w:t>
      </w:r>
    </w:p>
    <w:p w14:paraId="310DCDAE" w14:textId="693FA3C8" w:rsidR="006D6D22" w:rsidRDefault="006D6D22" w:rsidP="006D6D22">
      <w:r w:rsidRPr="006D6D22">
        <w:rPr>
          <w:noProof/>
          <w:highlight w:val="yellow"/>
        </w:rPr>
        <w:drawing>
          <wp:inline distT="0" distB="0" distL="0" distR="0" wp14:anchorId="56404684" wp14:editId="2D593EAE">
            <wp:extent cx="3505200" cy="1190625"/>
            <wp:effectExtent l="0" t="0" r="0" b="9525"/>
            <wp:docPr id="2" name="Obraz 2" descr="Grupa przycisków Czcio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pa przycisków Czcion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B1C01" w14:textId="50D1C705" w:rsidR="006D6D22" w:rsidRPr="002A5660" w:rsidRDefault="006D6D22" w:rsidP="006D6D22">
      <w:pPr>
        <w:rPr>
          <w:sz w:val="28"/>
          <w:szCs w:val="28"/>
        </w:rPr>
      </w:pPr>
      <w:r w:rsidRPr="002A5660">
        <w:rPr>
          <w:sz w:val="28"/>
          <w:szCs w:val="28"/>
        </w:rPr>
        <w:t xml:space="preserve"> Jeśli </w:t>
      </w:r>
      <w:r w:rsidR="00EB0D93" w:rsidRPr="002A5660">
        <w:rPr>
          <w:sz w:val="28"/>
          <w:szCs w:val="28"/>
        </w:rPr>
        <w:t>najedziecie</w:t>
      </w:r>
      <w:r w:rsidR="00EB0D93" w:rsidRPr="002A5660">
        <w:rPr>
          <w:noProof/>
          <w:sz w:val="28"/>
          <w:szCs w:val="28"/>
        </w:rPr>
        <w:t xml:space="preserve"> </w:t>
      </w:r>
      <w:r w:rsidRPr="002A5660">
        <w:rPr>
          <w:sz w:val="28"/>
          <w:szCs w:val="28"/>
        </w:rPr>
        <w:t>kursorem na odwrócony trójkącik</w:t>
      </w:r>
      <w:r w:rsidR="0016312D">
        <w:rPr>
          <w:sz w:val="28"/>
          <w:szCs w:val="28"/>
        </w:rPr>
        <w:t xml:space="preserve"> </w:t>
      </w:r>
      <w:r w:rsidR="002A5660">
        <w:rPr>
          <w:sz w:val="28"/>
          <w:szCs w:val="28"/>
        </w:rPr>
        <w:t xml:space="preserve">( rozwiń listę) </w:t>
      </w:r>
      <w:r w:rsidRPr="002A5660">
        <w:rPr>
          <w:sz w:val="28"/>
          <w:szCs w:val="28"/>
        </w:rPr>
        <w:t xml:space="preserve"> przy</w:t>
      </w:r>
      <w:r w:rsidR="00EB0D93" w:rsidRPr="002A5660">
        <w:rPr>
          <w:sz w:val="28"/>
          <w:szCs w:val="28"/>
        </w:rPr>
        <w:t xml:space="preserve"> kroju czcionki to rozwiniecie listę czcionki i klikamy na wybrany rodzaj czcionki .</w:t>
      </w:r>
    </w:p>
    <w:p w14:paraId="11C74C77" w14:textId="01D51A0F" w:rsidR="00EB0D93" w:rsidRDefault="00EB0D93" w:rsidP="006D6D22">
      <w:r w:rsidRPr="00EB0D93">
        <w:lastRenderedPageBreak/>
        <w:drawing>
          <wp:inline distT="0" distB="0" distL="0" distR="0" wp14:anchorId="67555351" wp14:editId="28EA5750">
            <wp:extent cx="5405120" cy="1962150"/>
            <wp:effectExtent l="0" t="0" r="508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8861" cy="197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65D3A" w14:textId="4C134406" w:rsidR="00EB0D93" w:rsidRDefault="00EB0D93" w:rsidP="006D6D22"/>
    <w:p w14:paraId="34F8CC92" w14:textId="24012193" w:rsidR="0016312D" w:rsidRPr="0016312D" w:rsidRDefault="002A5660" w:rsidP="0016312D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noProof/>
        </w:rPr>
        <w:t xml:space="preserve"> </w:t>
      </w:r>
      <w:r w:rsidR="0016312D">
        <w:rPr>
          <w:noProof/>
        </w:rPr>
        <w:t xml:space="preserve"> </w:t>
      </w:r>
      <w:r w:rsidR="0016312D" w:rsidRPr="0016312D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Wybór </w:t>
      </w:r>
      <w:r w:rsidR="0016312D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wielkości </w:t>
      </w:r>
      <w:r w:rsidR="0016312D" w:rsidRPr="0016312D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czcionki </w:t>
      </w:r>
    </w:p>
    <w:p w14:paraId="1A257EBC" w14:textId="47CCCA71" w:rsidR="00EB0D93" w:rsidRDefault="00EB0D93" w:rsidP="006D6D22">
      <w:pPr>
        <w:rPr>
          <w:noProof/>
        </w:rPr>
      </w:pPr>
    </w:p>
    <w:p w14:paraId="25401FD8" w14:textId="77777777" w:rsidR="002A5660" w:rsidRPr="002A5660" w:rsidRDefault="002A5660" w:rsidP="002A566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</w:pPr>
      <w:r w:rsidRPr="002A566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Na karcie </w:t>
      </w:r>
      <w:r w:rsidRPr="002A5660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pl-PL"/>
        </w:rPr>
        <w:t>Narzędzia główne</w:t>
      </w:r>
      <w:r w:rsidRPr="002A566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 kliknij rozmiar czcionki w polu </w:t>
      </w:r>
      <w:r w:rsidRPr="002A5660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pl-PL"/>
        </w:rPr>
        <w:t>rozmiar czcionki</w:t>
      </w:r>
      <w:r w:rsidRPr="002A566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 .</w:t>
      </w:r>
    </w:p>
    <w:p w14:paraId="28126F05" w14:textId="0FF6EFFF" w:rsidR="002A5660" w:rsidRDefault="002A5660" w:rsidP="002A566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</w:pPr>
      <w:r w:rsidRPr="002A5660">
        <w:rPr>
          <w:rFonts w:ascii="Segoe UI" w:eastAsia="Times New Roman" w:hAnsi="Segoe UI" w:cs="Segoe UI"/>
          <w:noProof/>
          <w:color w:val="1E1E1E"/>
          <w:sz w:val="24"/>
          <w:szCs w:val="24"/>
          <w:lang w:eastAsia="pl-PL"/>
        </w:rPr>
        <w:drawing>
          <wp:inline distT="0" distB="0" distL="0" distR="0" wp14:anchorId="525F189D" wp14:editId="015DCAAF">
            <wp:extent cx="3067050" cy="1095375"/>
            <wp:effectExtent l="0" t="0" r="0" b="9525"/>
            <wp:docPr id="6" name="Obraz 6" descr="Pole Rozmiar czcionki na karcie Narzędzia głów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le Rozmiar czcionki na karcie Narzędzia głów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1D072" w14:textId="1A6F6B94" w:rsidR="002A5660" w:rsidRDefault="002A5660" w:rsidP="002A566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</w:pPr>
    </w:p>
    <w:p w14:paraId="7D00B7ED" w14:textId="48B776ED" w:rsidR="002A5660" w:rsidRDefault="002A5660" w:rsidP="002A5660">
      <w:pPr>
        <w:rPr>
          <w:noProof/>
          <w:sz w:val="28"/>
          <w:szCs w:val="28"/>
        </w:rPr>
      </w:pPr>
      <w:r w:rsidRPr="0016312D">
        <w:rPr>
          <w:noProof/>
          <w:sz w:val="28"/>
          <w:szCs w:val="28"/>
        </w:rPr>
        <w:t xml:space="preserve">Dokładnie tak samo postępujecie przy </w:t>
      </w:r>
      <w:r w:rsidR="00351F42">
        <w:rPr>
          <w:noProof/>
          <w:sz w:val="28"/>
          <w:szCs w:val="28"/>
        </w:rPr>
        <w:t xml:space="preserve">wybieraniu  </w:t>
      </w:r>
      <w:r w:rsidRPr="0016312D">
        <w:rPr>
          <w:noProof/>
          <w:sz w:val="28"/>
          <w:szCs w:val="28"/>
        </w:rPr>
        <w:t xml:space="preserve"> </w:t>
      </w:r>
      <w:r w:rsidRPr="0016312D">
        <w:rPr>
          <w:noProof/>
          <w:sz w:val="28"/>
          <w:szCs w:val="28"/>
        </w:rPr>
        <w:t xml:space="preserve">rozmiaru </w:t>
      </w:r>
      <w:r w:rsidRPr="0016312D">
        <w:rPr>
          <w:noProof/>
          <w:sz w:val="28"/>
          <w:szCs w:val="28"/>
        </w:rPr>
        <w:t>czcionki, klikamy w odwrócony trójkącik ( rozwiń listę) i klikamy na wybrany rozmiar.</w:t>
      </w:r>
    </w:p>
    <w:p w14:paraId="0A3CA896" w14:textId="22EA6C10" w:rsidR="0016312D" w:rsidRDefault="0016312D" w:rsidP="002A566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Wyboru rodzaju i wielkości dokonujemy przed naisaniem tekstu.</w:t>
      </w:r>
    </w:p>
    <w:p w14:paraId="16407822" w14:textId="77821BCF" w:rsidR="0016312D" w:rsidRPr="00351F42" w:rsidRDefault="0016312D" w:rsidP="002A5660">
      <w:pPr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Pr="00351F42">
        <w:rPr>
          <w:b/>
          <w:bCs/>
          <w:noProof/>
          <w:sz w:val="28"/>
          <w:szCs w:val="28"/>
        </w:rPr>
        <w:t xml:space="preserve">I teraz moi drodzy zadanie dla Was napiszcie swoje imię i nazwisko pięc razy, za każdym razem wybierając inny rodzaj i wielkosc czcionki. </w:t>
      </w:r>
    </w:p>
    <w:p w14:paraId="5571D1EE" w14:textId="24E86700" w:rsidR="0016312D" w:rsidRDefault="0016312D" w:rsidP="002A566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Efekt pracy przesyłamy na Messenera. </w:t>
      </w:r>
    </w:p>
    <w:p w14:paraId="58CA299C" w14:textId="209153EF" w:rsidR="0016312D" w:rsidRPr="0016312D" w:rsidRDefault="0016312D" w:rsidP="002A566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To pozdrawiam Was i czekam na prace. </w:t>
      </w:r>
    </w:p>
    <w:p w14:paraId="3F7EC2B7" w14:textId="77777777" w:rsidR="002A5660" w:rsidRPr="002A5660" w:rsidRDefault="002A5660" w:rsidP="002A566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</w:pPr>
    </w:p>
    <w:p w14:paraId="48194D46" w14:textId="77777777" w:rsidR="002A5660" w:rsidRPr="006D6D22" w:rsidRDefault="002A5660" w:rsidP="006D6D22"/>
    <w:sectPr w:rsidR="002A5660" w:rsidRPr="006D6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22"/>
    <w:rsid w:val="000F0F07"/>
    <w:rsid w:val="0016312D"/>
    <w:rsid w:val="002A5660"/>
    <w:rsid w:val="00351F42"/>
    <w:rsid w:val="00555226"/>
    <w:rsid w:val="006D6D22"/>
    <w:rsid w:val="00EB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093D"/>
  <w15:chartTrackingRefBased/>
  <w15:docId w15:val="{4B55D404-856D-45A9-8B74-7C30930E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6D2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A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Domek</dc:creator>
  <cp:keywords/>
  <dc:description/>
  <cp:lastModifiedBy>Domek</cp:lastModifiedBy>
  <cp:revision>1</cp:revision>
  <dcterms:created xsi:type="dcterms:W3CDTF">2020-05-11T16:55:00Z</dcterms:created>
  <dcterms:modified xsi:type="dcterms:W3CDTF">2020-05-11T17:45:00Z</dcterms:modified>
</cp:coreProperties>
</file>