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3E" w:rsidRDefault="0070073E" w:rsidP="0070073E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 w:rsidRPr="00CC16CE">
        <w:rPr>
          <w:rFonts w:ascii="Cambria" w:hAnsi="Cambria" w:cs="Calibri"/>
          <w:i/>
          <w:color w:val="000000"/>
          <w:sz w:val="20"/>
        </w:rPr>
        <w:t xml:space="preserve">Załącznik nr </w:t>
      </w:r>
      <w:r>
        <w:rPr>
          <w:rFonts w:ascii="Cambria" w:hAnsi="Cambria" w:cs="Calibri"/>
          <w:i/>
          <w:color w:val="000000"/>
          <w:sz w:val="20"/>
        </w:rPr>
        <w:t xml:space="preserve">5 </w:t>
      </w:r>
      <w:bookmarkStart w:id="0" w:name="_GoBack"/>
      <w:bookmarkEnd w:id="0"/>
      <w:r w:rsidRPr="00CC16CE">
        <w:rPr>
          <w:rFonts w:ascii="Cambria" w:hAnsi="Cambria" w:cs="Calibri"/>
          <w:i/>
          <w:color w:val="000000"/>
          <w:sz w:val="20"/>
        </w:rPr>
        <w:t xml:space="preserve">do </w:t>
      </w:r>
      <w:r>
        <w:rPr>
          <w:rFonts w:ascii="Cambria" w:hAnsi="Cambria" w:cs="Calibri"/>
          <w:i/>
          <w:color w:val="000000"/>
          <w:sz w:val="20"/>
        </w:rPr>
        <w:t xml:space="preserve">Zasad Funkcjonowania w Szkole Podstawowej nr 4 </w:t>
      </w:r>
    </w:p>
    <w:p w:rsidR="0070073E" w:rsidRPr="00CC16CE" w:rsidRDefault="0070073E" w:rsidP="0070073E">
      <w:pPr>
        <w:spacing w:line="276" w:lineRule="auto"/>
        <w:jc w:val="right"/>
        <w:rPr>
          <w:rFonts w:ascii="Cambria" w:hAnsi="Cambria" w:cs="Calibri"/>
          <w:i/>
          <w:color w:val="000000"/>
          <w:sz w:val="20"/>
        </w:rPr>
      </w:pPr>
      <w:r>
        <w:rPr>
          <w:rFonts w:ascii="Cambria" w:hAnsi="Cambria" w:cs="Calibri"/>
          <w:i/>
          <w:color w:val="000000"/>
          <w:sz w:val="20"/>
        </w:rPr>
        <w:t>im. Mikołaja Kopernika w Bogatyni w czasie epidemii</w:t>
      </w:r>
    </w:p>
    <w:p w:rsidR="00AF1F3C" w:rsidRPr="000B1584" w:rsidRDefault="00AF1F3C" w:rsidP="00AF1F3C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AF1F3C" w:rsidRPr="000B1584" w:rsidRDefault="00AF1F3C" w:rsidP="00AF1F3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AF1F3C" w:rsidRPr="000B1584" w:rsidRDefault="00AF1F3C" w:rsidP="00AF1F3C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AF1F3C" w:rsidRPr="000B1584" w:rsidRDefault="00AF1F3C" w:rsidP="00AF1F3C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0B158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AF1F3C" w:rsidRPr="000B1584" w:rsidRDefault="00AF1F3C" w:rsidP="00AF1F3C">
      <w:pPr>
        <w:shd w:val="clear" w:color="auto" w:fill="FFFFFF"/>
        <w:jc w:val="both"/>
        <w:rPr>
          <w:rFonts w:ascii="Cambria" w:hAnsi="Cambria" w:cs="Arial"/>
        </w:rPr>
      </w:pPr>
    </w:p>
    <w:p w:rsidR="00AF1F3C" w:rsidRPr="000B1584" w:rsidRDefault="00AF1F3C" w:rsidP="00AF1F3C">
      <w:pPr>
        <w:rPr>
          <w:rFonts w:ascii="Cambria" w:hAnsi="Cambria"/>
        </w:rPr>
      </w:pP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Nauczyciel, który zaobserwował u ucznia jeden z objawów (gorączka, kaszel, duszność) niezwłocznie nakłada strój ochronny (maska jednorazowa, rękawiczki jednorazowe, przyłbica, fartuch).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 przekazuje uczniowi instrukcje, że ma przebywać w wyznaczonym miejscu (najlepiej przodem do ściany/okna), założyć maskę jednorazową, przyłbice, zdezynfekować ręce, nałożyć jednorazowe rękawiczki.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 xml:space="preserve">Nauczyciel kontaktuje się z Dyrektorem, który niezwłocznie wyznacza osobę, która </w:t>
      </w:r>
      <w:r w:rsidRPr="000B1584">
        <w:rPr>
          <w:rFonts w:ascii="Cambria" w:hAnsi="Cambria" w:cs="Arial"/>
        </w:rPr>
        <w:br/>
        <w:t>w stroju ochronnym zajmie się uczniem do przyjazdu rodziców.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Dyrektor powiadamia rodziców, nakazuje niezwłocznie odebrać dziecko</w:t>
      </w:r>
      <w:r w:rsidRPr="000B1584">
        <w:rPr>
          <w:rFonts w:ascii="Cambria" w:hAnsi="Cambria" w:cs="Arial"/>
        </w:rPr>
        <w:br/>
        <w:t>ze szkoły, zaleca kontakt z lekarzem i Stacją SANEPID.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 przekazuje zdrowym dzieciom instrukcję, aby nie zbliżały się do chorego dziecka, założyły maski jednorazowe, zdezynfekowały ręce.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 otwiera okno.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 przekazuje dziecko wyznaczonej osobie (podaje imię, nazwisko, obserwowane objawy).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Dziecko prowadzone jest do izolatorium, gdzie wraz z osobą dorosłą wyznaczoną przez dyrektora czeka na rodziców.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Nauczyciel dokładnie myje ręce, instruuje dzieci,</w:t>
      </w:r>
      <w:r>
        <w:rPr>
          <w:rFonts w:ascii="Cambria" w:hAnsi="Cambria" w:cs="Arial"/>
        </w:rPr>
        <w:t xml:space="preserve"> aby umyły ręce, zdezynfekowały</w:t>
      </w:r>
      <w:r w:rsidRPr="000B1584">
        <w:rPr>
          <w:rFonts w:ascii="Cambria" w:hAnsi="Cambria" w:cs="Arial"/>
        </w:rPr>
        <w:t>; dezynfekuje ręce, zdejmuje strój ochronny.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Uczniowie wraz z nauczycielem opuszczają</w:t>
      </w:r>
      <w:r>
        <w:rPr>
          <w:rFonts w:ascii="Cambria" w:hAnsi="Cambria" w:cs="Arial"/>
        </w:rPr>
        <w:t xml:space="preserve"> salę, która jest dezynfekowana</w:t>
      </w:r>
      <w:r w:rsidRPr="000B1584">
        <w:rPr>
          <w:rFonts w:ascii="Cambria" w:hAnsi="Cambria" w:cs="Arial"/>
        </w:rPr>
        <w:t xml:space="preserve">   i dokładnie wietrzona.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Dziecko z objawami (kaszel, duszność, gorączka) przekazywane jest rodzicom zgodnie z procedurą odbioru dzieci ze szkoły.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Do szkoły nie są przyjmowani uczniowie, które wykazują objawy w momencie przyjścia, jak również te, które podlegają jednemu z kryteriów epidemiologicznych.</w:t>
      </w:r>
    </w:p>
    <w:p w:rsidR="00AF1F3C" w:rsidRPr="000B1584" w:rsidRDefault="00AF1F3C" w:rsidP="00AF1F3C">
      <w:pPr>
        <w:numPr>
          <w:ilvl w:val="0"/>
          <w:numId w:val="1"/>
        </w:numPr>
        <w:jc w:val="both"/>
        <w:rPr>
          <w:rFonts w:ascii="Cambria" w:hAnsi="Cambria"/>
        </w:rPr>
      </w:pPr>
      <w:r w:rsidRPr="000B1584">
        <w:rPr>
          <w:rFonts w:ascii="Cambria" w:hAnsi="Cambria" w:cs="Arial"/>
        </w:rPr>
        <w:t>Rodzic ma obowiązek poinformować niezwłocznie Dyrektora placówki</w:t>
      </w:r>
      <w:r w:rsidRPr="000B1584">
        <w:rPr>
          <w:rFonts w:ascii="Cambria" w:hAnsi="Cambria" w:cs="Arial"/>
        </w:rPr>
        <w:br/>
        <w:t xml:space="preserve">o potwierdzonym zakażeniu wirusem </w:t>
      </w:r>
      <w:proofErr w:type="spellStart"/>
      <w:r w:rsidRPr="000B1584">
        <w:rPr>
          <w:rFonts w:ascii="Cambria" w:hAnsi="Cambria" w:cs="Arial"/>
        </w:rPr>
        <w:t>Covid</w:t>
      </w:r>
      <w:proofErr w:type="spellEnd"/>
      <w:r w:rsidRPr="000B158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–19, kwarantannie i izolacji.</w:t>
      </w:r>
    </w:p>
    <w:p w:rsidR="004147A3" w:rsidRDefault="004147A3"/>
    <w:sectPr w:rsidR="0041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FB"/>
    <w:rsid w:val="000200FF"/>
    <w:rsid w:val="004147A3"/>
    <w:rsid w:val="0070073E"/>
    <w:rsid w:val="00AF1F3C"/>
    <w:rsid w:val="00CD24FB"/>
    <w:rsid w:val="00F2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080F"/>
  <w15:chartTrackingRefBased/>
  <w15:docId w15:val="{09B3C702-8C8C-47D4-B0D4-18A37ECB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F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2020-09-15T08:43:00Z</cp:lastPrinted>
  <dcterms:created xsi:type="dcterms:W3CDTF">2020-09-08T12:39:00Z</dcterms:created>
  <dcterms:modified xsi:type="dcterms:W3CDTF">2020-09-15T08:44:00Z</dcterms:modified>
</cp:coreProperties>
</file>