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bookmarkStart w:id="0" w:name="_GoBack"/>
      <w:bookmarkEnd w:id="0"/>
      <w:r w:rsidRPr="00B62991">
        <w:rPr>
          <w:b/>
          <w:w w:val="150"/>
          <w:sz w:val="22"/>
          <w:szCs w:val="22"/>
          <w14:shadow w14:blurRad="50800" w14:dist="38100" w14:dir="2700000" w14:sx="100000" w14:sy="100000" w14:kx="0" w14:ky="0" w14:algn="tl">
            <w14:srgbClr w14:val="000000">
              <w14:alpha w14:val="60000"/>
            </w14:srgbClr>
          </w14:shadow>
        </w:rPr>
        <w:t>Wniosek</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w:t>
      </w:r>
      <w:r w:rsidR="00012567">
        <w:rPr>
          <w:b/>
          <w:sz w:val="22"/>
          <w:szCs w:val="22"/>
        </w:rPr>
        <w:t>2</w:t>
      </w:r>
      <w:r w:rsidR="00A12597">
        <w:rPr>
          <w:b/>
          <w:sz w:val="22"/>
          <w:szCs w:val="22"/>
        </w:rPr>
        <w:t xml:space="preserve">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2020–2022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 xml:space="preserve">Wójta </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BD4CE3" w:rsidRPr="003100F9">
        <w:rPr>
          <w:sz w:val="22"/>
          <w:szCs w:val="22"/>
        </w:rPr>
        <w:t xml:space="preserve">26 czerwca </w:t>
      </w:r>
      <w:r w:rsidR="00117D34" w:rsidRPr="003100F9">
        <w:rPr>
          <w:sz w:val="22"/>
          <w:szCs w:val="22"/>
        </w:rPr>
        <w:t>20</w:t>
      </w:r>
      <w:r w:rsidR="00BD4CE3" w:rsidRPr="003100F9">
        <w:rPr>
          <w:sz w:val="22"/>
          <w:szCs w:val="22"/>
        </w:rPr>
        <w:t>20</w:t>
      </w:r>
      <w:r w:rsidR="00117D34" w:rsidRPr="003100F9">
        <w:rPr>
          <w:sz w:val="22"/>
          <w:szCs w:val="22"/>
        </w:rPr>
        <w:t xml:space="preserve"> r. </w:t>
      </w:r>
      <w:r w:rsidR="00BD4CE3" w:rsidRPr="003100F9">
        <w:rPr>
          <w:sz w:val="22"/>
          <w:szCs w:val="22"/>
        </w:rPr>
        <w:t xml:space="preserve">w sprawie szczegółowych warunków udzielania pomocy uczniom niepełnosprawnym w formie dofinansowania zakupu podręczników, materiałów edukacyjnych i materiałów ćwiczeniowych w latach 2020–2022 </w:t>
      </w:r>
      <w:r w:rsidR="00117D34" w:rsidRPr="003100F9">
        <w:rPr>
          <w:sz w:val="22"/>
          <w:szCs w:val="22"/>
        </w:rPr>
        <w:t>(Dz. U.</w:t>
      </w:r>
      <w:r w:rsidR="004D1EE5" w:rsidRPr="003100F9">
        <w:rPr>
          <w:sz w:val="22"/>
          <w:szCs w:val="22"/>
        </w:rPr>
        <w:t xml:space="preserve"> z 20</w:t>
      </w:r>
      <w:r w:rsidR="00BD4CE3" w:rsidRPr="003100F9">
        <w:rPr>
          <w:sz w:val="22"/>
          <w:szCs w:val="22"/>
        </w:rPr>
        <w:t>20</w:t>
      </w:r>
      <w:r w:rsidR="004D1EE5" w:rsidRPr="003100F9">
        <w:rPr>
          <w:sz w:val="22"/>
          <w:szCs w:val="22"/>
        </w:rPr>
        <w:t xml:space="preserve"> r.</w:t>
      </w:r>
      <w:r w:rsidR="00117D34" w:rsidRPr="003100F9">
        <w:rPr>
          <w:sz w:val="22"/>
          <w:szCs w:val="22"/>
        </w:rPr>
        <w:t xml:space="preserve"> poz. </w:t>
      </w:r>
      <w:r w:rsidR="00F611CA" w:rsidRPr="003100F9">
        <w:rPr>
          <w:sz w:val="22"/>
          <w:szCs w:val="22"/>
        </w:rPr>
        <w:t>1</w:t>
      </w:r>
      <w:r w:rsidR="00BD4CE3" w:rsidRPr="003100F9">
        <w:rPr>
          <w:sz w:val="22"/>
          <w:szCs w:val="22"/>
        </w:rPr>
        <w:t>227</w:t>
      </w:r>
      <w:r w:rsidR="00117D34" w:rsidRPr="003100F9">
        <w:rPr>
          <w:sz w:val="22"/>
          <w:szCs w:val="22"/>
        </w:rPr>
        <w:t xml:space="preserve">) oraz Uchwałą Rady Ministrów nr </w:t>
      </w:r>
      <w:r w:rsidR="00BD4CE3" w:rsidRPr="003100F9">
        <w:rPr>
          <w:sz w:val="22"/>
          <w:szCs w:val="22"/>
        </w:rPr>
        <w:t>89</w:t>
      </w:r>
      <w:r w:rsidR="00117D34" w:rsidRPr="003100F9">
        <w:rPr>
          <w:sz w:val="22"/>
          <w:szCs w:val="22"/>
        </w:rPr>
        <w:t>/20</w:t>
      </w:r>
      <w:r w:rsidR="00BD4CE3" w:rsidRPr="003100F9">
        <w:rPr>
          <w:sz w:val="22"/>
          <w:szCs w:val="22"/>
        </w:rPr>
        <w:t>20</w:t>
      </w:r>
      <w:r w:rsidR="00117D34" w:rsidRPr="003100F9">
        <w:rPr>
          <w:sz w:val="22"/>
          <w:szCs w:val="22"/>
        </w:rPr>
        <w:t xml:space="preserve"> z dnia</w:t>
      </w:r>
      <w:r w:rsidR="00BD4CE3" w:rsidRPr="003100F9">
        <w:rPr>
          <w:sz w:val="22"/>
          <w:szCs w:val="22"/>
        </w:rPr>
        <w:t xml:space="preserve"> 26 czerwca 2020 r.</w:t>
      </w:r>
      <w:r w:rsidR="00117D34" w:rsidRPr="003100F9">
        <w:rPr>
          <w:sz w:val="22"/>
          <w:szCs w:val="22"/>
        </w:rPr>
        <w:t xml:space="preserve"> w sprawie </w:t>
      </w:r>
      <w:r w:rsidR="00BD4CE3" w:rsidRPr="003100F9">
        <w:rPr>
          <w:sz w:val="22"/>
          <w:szCs w:val="22"/>
        </w:rPr>
        <w:t xml:space="preserve">Rządowego programu pomocy uczniom niepełnosprawnym w formie dofinansowania zakupu podręczników, materiałów edukacyjnych i materiałów ćwiczeniowych w latach 2020–2022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r w:rsidR="00A12597">
        <w:rPr>
          <w:sz w:val="22"/>
          <w:szCs w:val="22"/>
        </w:rPr>
        <w:t xml:space="preserve"> 202</w:t>
      </w:r>
      <w:r w:rsidR="00012567">
        <w:rPr>
          <w:sz w:val="22"/>
          <w:szCs w:val="22"/>
        </w:rPr>
        <w:t>2</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 z terenu gminy objętych programem</w:t>
      </w:r>
      <w:r w:rsidR="00A12597">
        <w:rPr>
          <w:sz w:val="22"/>
          <w:szCs w:val="22"/>
        </w:rPr>
        <w:t xml:space="preserve"> w roku szkolnym 202</w:t>
      </w:r>
      <w:r w:rsidR="00012567">
        <w:rPr>
          <w:sz w:val="22"/>
          <w:szCs w:val="22"/>
        </w:rPr>
        <w:t>2</w:t>
      </w:r>
      <w:r w:rsidR="00A12597">
        <w:rPr>
          <w:sz w:val="22"/>
          <w:szCs w:val="22"/>
        </w:rPr>
        <w:t>/202</w:t>
      </w:r>
      <w:r w:rsidR="00012567">
        <w:rPr>
          <w:sz w:val="22"/>
          <w:szCs w:val="22"/>
        </w:rPr>
        <w:t>3</w:t>
      </w:r>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3100F9" w:rsidRPr="005157E9" w:rsidRDefault="006002EC" w:rsidP="005157E9">
      <w:pPr>
        <w:numPr>
          <w:ilvl w:val="0"/>
          <w:numId w:val="32"/>
        </w:numPr>
        <w:autoSpaceDE w:val="0"/>
        <w:autoSpaceDN w:val="0"/>
        <w:adjustRightInd w:val="0"/>
        <w:spacing w:line="360" w:lineRule="auto"/>
        <w:jc w:val="both"/>
        <w:rPr>
          <w:sz w:val="22"/>
          <w:szCs w:val="22"/>
        </w:rPr>
      </w:pPr>
      <w:r w:rsidRPr="005157E9">
        <w:rPr>
          <w:sz w:val="22"/>
          <w:szCs w:val="22"/>
        </w:rPr>
        <w:t xml:space="preserve"> </w:t>
      </w:r>
      <w:r w:rsidR="000C2323" w:rsidRPr="005157E9">
        <w:rPr>
          <w:sz w:val="22"/>
          <w:szCs w:val="22"/>
        </w:rPr>
        <w:t>Niewykorzystana lub wykorzystana niezgodnie z przeznaczeniem dotacja podlega zwrotowi na zasadach określonych w ustawie z dnia 27 sierpnia 2009 r. o finansach publicznych</w:t>
      </w:r>
      <w:r w:rsidR="005157E9">
        <w:rPr>
          <w:sz w:val="22"/>
          <w:szCs w:val="22"/>
        </w:rPr>
        <w:t>.</w:t>
      </w:r>
      <w:r w:rsidR="000C2323" w:rsidRPr="005157E9">
        <w:rPr>
          <w:sz w:val="22"/>
          <w:szCs w:val="22"/>
        </w:rPr>
        <w:t xml:space="preserve"> </w:t>
      </w: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7"/>
    <w:rsid w:val="000075E8"/>
    <w:rsid w:val="00012567"/>
    <w:rsid w:val="00013289"/>
    <w:rsid w:val="00017CBC"/>
    <w:rsid w:val="00045613"/>
    <w:rsid w:val="0005588F"/>
    <w:rsid w:val="000A3218"/>
    <w:rsid w:val="000B7028"/>
    <w:rsid w:val="000C211C"/>
    <w:rsid w:val="000C2323"/>
    <w:rsid w:val="00102747"/>
    <w:rsid w:val="00117D34"/>
    <w:rsid w:val="0013451F"/>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5793"/>
    <w:rsid w:val="00366BE9"/>
    <w:rsid w:val="00390888"/>
    <w:rsid w:val="003B419F"/>
    <w:rsid w:val="003C5428"/>
    <w:rsid w:val="003D16FF"/>
    <w:rsid w:val="003E0183"/>
    <w:rsid w:val="00412E79"/>
    <w:rsid w:val="004147BB"/>
    <w:rsid w:val="00414B7E"/>
    <w:rsid w:val="0045293E"/>
    <w:rsid w:val="0046336D"/>
    <w:rsid w:val="004817B1"/>
    <w:rsid w:val="004845AA"/>
    <w:rsid w:val="004911EF"/>
    <w:rsid w:val="004A0406"/>
    <w:rsid w:val="004C0304"/>
    <w:rsid w:val="004C1B9F"/>
    <w:rsid w:val="004C5A5D"/>
    <w:rsid w:val="004D1EE5"/>
    <w:rsid w:val="004E2866"/>
    <w:rsid w:val="00504570"/>
    <w:rsid w:val="005157E9"/>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C4A3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84A27"/>
    <w:rsid w:val="00DE393D"/>
    <w:rsid w:val="00DF2D59"/>
    <w:rsid w:val="00E20D8B"/>
    <w:rsid w:val="00E2659F"/>
    <w:rsid w:val="00E41AAF"/>
    <w:rsid w:val="00E51827"/>
    <w:rsid w:val="00E82F05"/>
    <w:rsid w:val="00EC0EA8"/>
    <w:rsid w:val="00EF7DC9"/>
    <w:rsid w:val="00F2334C"/>
    <w:rsid w:val="00F253DC"/>
    <w:rsid w:val="00F2641C"/>
    <w:rsid w:val="00F36FC8"/>
    <w:rsid w:val="00F37617"/>
    <w:rsid w:val="00F468D7"/>
    <w:rsid w:val="00F611CA"/>
    <w:rsid w:val="00F63F30"/>
    <w:rsid w:val="00F7295C"/>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Haladus Justyna</cp:lastModifiedBy>
  <cp:revision>2</cp:revision>
  <cp:lastPrinted>2021-06-15T11:51:00Z</cp:lastPrinted>
  <dcterms:created xsi:type="dcterms:W3CDTF">2022-06-24T08:49:00Z</dcterms:created>
  <dcterms:modified xsi:type="dcterms:W3CDTF">2022-06-24T08:49:00Z</dcterms:modified>
</cp:coreProperties>
</file>