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F2" w:rsidRPr="00A772F8" w:rsidRDefault="004E2F17" w:rsidP="00CE3E01">
      <w:pPr>
        <w:pStyle w:val="Nzov"/>
        <w:spacing w:line="276" w:lineRule="auto"/>
        <w:ind w:left="-426" w:right="-567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 xml:space="preserve"> </w:t>
      </w:r>
      <w:r w:rsidR="00D956F2" w:rsidRPr="00A772F8">
        <w:rPr>
          <w:rFonts w:ascii="Times New Roman" w:hAnsi="Times New Roman"/>
          <w:b/>
          <w:bCs/>
          <w:iCs/>
          <w:caps/>
          <w:sz w:val="28"/>
          <w:szCs w:val="28"/>
        </w:rPr>
        <w:t>Základná škola s materskou školou Alexandra Vagača</w:t>
      </w:r>
    </w:p>
    <w:p w:rsidR="00D956F2" w:rsidRPr="00A772F8" w:rsidRDefault="00D956F2" w:rsidP="00CE3E01">
      <w:pPr>
        <w:pStyle w:val="Nzov"/>
        <w:pBdr>
          <w:bottom w:val="single" w:sz="4" w:space="1" w:color="auto"/>
        </w:pBdr>
        <w:spacing w:line="276" w:lineRule="auto"/>
        <w:ind w:left="284" w:hanging="284"/>
        <w:rPr>
          <w:rFonts w:ascii="Times New Roman" w:hAnsi="Times New Roman"/>
          <w:iCs/>
          <w:sz w:val="24"/>
        </w:rPr>
      </w:pPr>
      <w:r w:rsidRPr="00A772F8">
        <w:rPr>
          <w:rFonts w:ascii="Times New Roman" w:hAnsi="Times New Roman"/>
          <w:iCs/>
          <w:sz w:val="24"/>
        </w:rPr>
        <w:t>Štúrova 12, 962 12  Detva</w:t>
      </w:r>
    </w:p>
    <w:p w:rsidR="00D956F2" w:rsidRPr="00A772F8" w:rsidRDefault="00D956F2" w:rsidP="00CE3E01">
      <w:pPr>
        <w:spacing w:line="276" w:lineRule="auto"/>
        <w:rPr>
          <w:lang w:val="sk-SK"/>
        </w:rPr>
      </w:pPr>
    </w:p>
    <w:p w:rsidR="00A74BF9" w:rsidRDefault="00D956F2" w:rsidP="00CE3E01">
      <w:pPr>
        <w:spacing w:line="276" w:lineRule="auto"/>
        <w:jc w:val="both"/>
        <w:rPr>
          <w:b/>
          <w:lang w:val="sk-SK"/>
        </w:rPr>
      </w:pPr>
      <w:r w:rsidRPr="00A772F8">
        <w:rPr>
          <w:b/>
          <w:lang w:val="sk-SK"/>
        </w:rPr>
        <w:t xml:space="preserve">Druh normy - vnútorného predpisu </w:t>
      </w:r>
    </w:p>
    <w:p w:rsidR="00D956F2" w:rsidRPr="00A772F8" w:rsidRDefault="00D956F2" w:rsidP="00CE3E01">
      <w:pPr>
        <w:spacing w:line="276" w:lineRule="auto"/>
        <w:jc w:val="both"/>
        <w:rPr>
          <w:b/>
          <w:lang w:val="sk-SK"/>
        </w:rPr>
      </w:pPr>
      <w:r w:rsidRPr="00A772F8">
        <w:rPr>
          <w:lang w:val="sk-SK"/>
        </w:rPr>
        <w:t xml:space="preserve">Interná norma – </w:t>
      </w:r>
      <w:r w:rsidR="009879C1">
        <w:rPr>
          <w:lang w:val="sk-SK"/>
        </w:rPr>
        <w:t>smernica</w:t>
      </w:r>
      <w:r w:rsidRPr="00A772F8">
        <w:rPr>
          <w:lang w:val="sk-SK"/>
        </w:rPr>
        <w:t xml:space="preserve"> školy</w:t>
      </w:r>
    </w:p>
    <w:p w:rsidR="00D956F2" w:rsidRPr="00A772F8" w:rsidRDefault="00D956F2" w:rsidP="00CE3E01">
      <w:pPr>
        <w:spacing w:line="276" w:lineRule="auto"/>
        <w:rPr>
          <w:lang w:val="sk-SK"/>
        </w:rPr>
      </w:pPr>
    </w:p>
    <w:p w:rsidR="00CC23E2" w:rsidRPr="00A772F8" w:rsidRDefault="00CC23E2" w:rsidP="00CE3E01">
      <w:pPr>
        <w:spacing w:line="276" w:lineRule="auto"/>
        <w:rPr>
          <w:lang w:val="sk-SK"/>
        </w:rPr>
      </w:pPr>
    </w:p>
    <w:p w:rsidR="00CC23E2" w:rsidRDefault="00CC23E2" w:rsidP="00CE3E01">
      <w:pPr>
        <w:spacing w:line="276" w:lineRule="auto"/>
        <w:rPr>
          <w:lang w:val="sk-SK"/>
        </w:rPr>
      </w:pPr>
    </w:p>
    <w:p w:rsidR="004F7910" w:rsidRDefault="004F7910" w:rsidP="00CE3E01">
      <w:pPr>
        <w:spacing w:line="276" w:lineRule="auto"/>
        <w:rPr>
          <w:lang w:val="sk-SK"/>
        </w:rPr>
      </w:pPr>
    </w:p>
    <w:p w:rsidR="004F7910" w:rsidRDefault="004F7910" w:rsidP="00CE3E01">
      <w:pPr>
        <w:spacing w:line="276" w:lineRule="auto"/>
        <w:rPr>
          <w:lang w:val="sk-SK"/>
        </w:rPr>
      </w:pPr>
    </w:p>
    <w:p w:rsidR="004F7910" w:rsidRDefault="004F7910" w:rsidP="00CE3E01">
      <w:pPr>
        <w:spacing w:line="276" w:lineRule="auto"/>
        <w:rPr>
          <w:lang w:val="sk-SK"/>
        </w:rPr>
      </w:pPr>
    </w:p>
    <w:p w:rsidR="004F7910" w:rsidRPr="00A772F8" w:rsidRDefault="004F7910" w:rsidP="00CE3E01">
      <w:pPr>
        <w:spacing w:line="276" w:lineRule="auto"/>
        <w:rPr>
          <w:lang w:val="sk-SK"/>
        </w:rPr>
      </w:pPr>
    </w:p>
    <w:p w:rsidR="00D956F2" w:rsidRPr="00E54E79" w:rsidRDefault="006404E3" w:rsidP="00CE3E01">
      <w:pPr>
        <w:spacing w:line="276" w:lineRule="auto"/>
        <w:ind w:left="284" w:hanging="284"/>
        <w:jc w:val="center"/>
        <w:rPr>
          <w:b/>
          <w:caps/>
          <w:sz w:val="28"/>
          <w:szCs w:val="28"/>
          <w:lang w:val="sk-SK" w:eastAsia="sk-SK"/>
        </w:rPr>
      </w:pPr>
      <w:r>
        <w:rPr>
          <w:b/>
          <w:caps/>
          <w:sz w:val="28"/>
          <w:szCs w:val="28"/>
          <w:lang w:val="sk-SK" w:eastAsia="sk-SK"/>
        </w:rPr>
        <w:t xml:space="preserve">Smernica </w:t>
      </w:r>
    </w:p>
    <w:p w:rsidR="00CC23E2" w:rsidRPr="00A772F8" w:rsidRDefault="006404E3" w:rsidP="00351657">
      <w:pPr>
        <w:pStyle w:val="Nadpis3"/>
        <w:spacing w:before="0" w:after="0" w:line="276" w:lineRule="auto"/>
        <w:jc w:val="center"/>
        <w:rPr>
          <w:rFonts w:ascii="Times New Roman" w:hAnsi="Times New Roman"/>
          <w:kern w:val="32"/>
          <w:sz w:val="28"/>
          <w:szCs w:val="28"/>
          <w:lang w:val="sk-SK"/>
        </w:rPr>
      </w:pPr>
      <w:r w:rsidRPr="006404E3">
        <w:rPr>
          <w:rFonts w:ascii="Times New Roman" w:hAnsi="Times New Roman"/>
          <w:kern w:val="32"/>
          <w:sz w:val="28"/>
          <w:szCs w:val="28"/>
          <w:lang w:val="sk-SK"/>
        </w:rPr>
        <w:t>upravujúc</w:t>
      </w:r>
      <w:r>
        <w:rPr>
          <w:rFonts w:ascii="Times New Roman" w:hAnsi="Times New Roman"/>
          <w:kern w:val="32"/>
          <w:sz w:val="28"/>
          <w:szCs w:val="28"/>
          <w:lang w:val="sk-SK"/>
        </w:rPr>
        <w:t>a</w:t>
      </w:r>
      <w:r w:rsidRPr="006404E3">
        <w:rPr>
          <w:rFonts w:ascii="Times New Roman" w:hAnsi="Times New Roman"/>
          <w:kern w:val="32"/>
          <w:sz w:val="28"/>
          <w:szCs w:val="28"/>
          <w:lang w:val="sk-SK"/>
        </w:rPr>
        <w:t xml:space="preserve"> podmienky </w:t>
      </w:r>
      <w:r>
        <w:rPr>
          <w:rFonts w:ascii="Times New Roman" w:hAnsi="Times New Roman"/>
          <w:kern w:val="32"/>
          <w:sz w:val="28"/>
          <w:szCs w:val="28"/>
          <w:lang w:val="sk-SK"/>
        </w:rPr>
        <w:t xml:space="preserve">zabezpečenia výchovno-vzdelávacieho procesu školy </w:t>
      </w:r>
      <w:r w:rsidR="009879C1">
        <w:rPr>
          <w:rFonts w:ascii="Times New Roman" w:hAnsi="Times New Roman"/>
          <w:kern w:val="32"/>
          <w:sz w:val="28"/>
          <w:szCs w:val="28"/>
          <w:lang w:val="sk-SK"/>
        </w:rPr>
        <w:t>v</w:t>
      </w:r>
      <w:r w:rsidRPr="006404E3">
        <w:rPr>
          <w:rFonts w:ascii="Times New Roman" w:hAnsi="Times New Roman"/>
          <w:kern w:val="32"/>
          <w:sz w:val="28"/>
          <w:szCs w:val="28"/>
          <w:lang w:val="sk-SK"/>
        </w:rPr>
        <w:t xml:space="preserve"> školsk</w:t>
      </w:r>
      <w:r w:rsidR="009879C1">
        <w:rPr>
          <w:rFonts w:ascii="Times New Roman" w:hAnsi="Times New Roman"/>
          <w:kern w:val="32"/>
          <w:sz w:val="28"/>
          <w:szCs w:val="28"/>
          <w:lang w:val="sk-SK"/>
        </w:rPr>
        <w:t>om</w:t>
      </w:r>
      <w:r w:rsidR="004635CB">
        <w:rPr>
          <w:rFonts w:ascii="Times New Roman" w:hAnsi="Times New Roman"/>
          <w:kern w:val="32"/>
          <w:sz w:val="28"/>
          <w:szCs w:val="28"/>
          <w:lang w:val="sk-SK"/>
        </w:rPr>
        <w:t xml:space="preserve"> roku 2020/2021</w:t>
      </w:r>
      <w:r w:rsidR="00351657">
        <w:rPr>
          <w:rFonts w:ascii="Times New Roman" w:hAnsi="Times New Roman"/>
          <w:kern w:val="32"/>
          <w:sz w:val="28"/>
          <w:szCs w:val="28"/>
          <w:lang w:val="sk-SK"/>
        </w:rPr>
        <w:t xml:space="preserve"> </w:t>
      </w:r>
      <w:r w:rsidR="00A74BF9">
        <w:rPr>
          <w:rFonts w:ascii="Times New Roman" w:hAnsi="Times New Roman"/>
          <w:kern w:val="32"/>
          <w:sz w:val="28"/>
          <w:szCs w:val="28"/>
          <w:lang w:val="sk-SK"/>
        </w:rPr>
        <w:t>č.</w:t>
      </w:r>
      <w:r w:rsidR="00351657">
        <w:rPr>
          <w:rFonts w:ascii="Times New Roman" w:hAnsi="Times New Roman"/>
          <w:kern w:val="32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kern w:val="32"/>
          <w:sz w:val="28"/>
          <w:szCs w:val="28"/>
          <w:lang w:val="sk-SK"/>
        </w:rPr>
        <w:t>S</w:t>
      </w:r>
      <w:r w:rsidR="00351657" w:rsidRPr="00376D8C">
        <w:rPr>
          <w:rFonts w:ascii="Times New Roman" w:hAnsi="Times New Roman"/>
          <w:kern w:val="32"/>
          <w:sz w:val="28"/>
          <w:szCs w:val="28"/>
          <w:lang w:val="sk-SK"/>
        </w:rPr>
        <w:t>-</w:t>
      </w:r>
      <w:r w:rsidR="0020191A" w:rsidRPr="00376D8C">
        <w:rPr>
          <w:rFonts w:ascii="Times New Roman" w:hAnsi="Times New Roman"/>
          <w:kern w:val="32"/>
          <w:sz w:val="28"/>
          <w:szCs w:val="28"/>
          <w:lang w:val="sk-SK"/>
        </w:rPr>
        <w:t>0</w:t>
      </w:r>
      <w:r w:rsidR="004635CB">
        <w:rPr>
          <w:rFonts w:ascii="Times New Roman" w:hAnsi="Times New Roman"/>
          <w:kern w:val="32"/>
          <w:sz w:val="28"/>
          <w:szCs w:val="28"/>
          <w:lang w:val="sk-SK"/>
        </w:rPr>
        <w:t>2</w:t>
      </w:r>
      <w:r w:rsidR="00CC23E2" w:rsidRPr="00376D8C">
        <w:rPr>
          <w:rFonts w:ascii="Times New Roman" w:hAnsi="Times New Roman"/>
          <w:kern w:val="32"/>
          <w:sz w:val="28"/>
          <w:szCs w:val="28"/>
          <w:lang w:val="sk-SK"/>
        </w:rPr>
        <w:t>/20</w:t>
      </w:r>
      <w:r w:rsidR="0020191A" w:rsidRPr="00376D8C">
        <w:rPr>
          <w:rFonts w:ascii="Times New Roman" w:hAnsi="Times New Roman"/>
          <w:kern w:val="32"/>
          <w:sz w:val="28"/>
          <w:szCs w:val="28"/>
          <w:lang w:val="sk-SK"/>
        </w:rPr>
        <w:t>20</w:t>
      </w:r>
    </w:p>
    <w:p w:rsidR="00CC23E2" w:rsidRPr="00A772F8" w:rsidRDefault="00CC23E2" w:rsidP="00CE3E01">
      <w:pPr>
        <w:spacing w:line="276" w:lineRule="auto"/>
        <w:rPr>
          <w:b/>
          <w:lang w:val="sk-SK"/>
        </w:rPr>
      </w:pPr>
    </w:p>
    <w:p w:rsidR="00D956F2" w:rsidRPr="00A772F8" w:rsidRDefault="00D956F2" w:rsidP="00CE3E01">
      <w:pPr>
        <w:spacing w:line="276" w:lineRule="auto"/>
        <w:rPr>
          <w:b/>
          <w:lang w:val="sk-SK"/>
        </w:rPr>
      </w:pPr>
    </w:p>
    <w:p w:rsidR="00D956F2" w:rsidRPr="00A772F8" w:rsidRDefault="00D956F2" w:rsidP="00CE3E01">
      <w:pPr>
        <w:spacing w:line="276" w:lineRule="auto"/>
        <w:rPr>
          <w:b/>
          <w:lang w:val="sk-SK"/>
        </w:rPr>
      </w:pPr>
    </w:p>
    <w:p w:rsidR="00D956F2" w:rsidRPr="00A772F8" w:rsidRDefault="00D956F2" w:rsidP="00CE3E01">
      <w:pPr>
        <w:spacing w:line="276" w:lineRule="auto"/>
        <w:rPr>
          <w:b/>
          <w:lang w:val="sk-SK"/>
        </w:rPr>
      </w:pPr>
    </w:p>
    <w:p w:rsidR="00D956F2" w:rsidRPr="00A772F8" w:rsidRDefault="00D956F2" w:rsidP="00CE3E01">
      <w:pPr>
        <w:spacing w:line="276" w:lineRule="auto"/>
        <w:rPr>
          <w:b/>
          <w:lang w:val="sk-SK"/>
        </w:rPr>
      </w:pPr>
    </w:p>
    <w:p w:rsidR="00D956F2" w:rsidRPr="00A772F8" w:rsidRDefault="00D956F2" w:rsidP="00CE3E01">
      <w:pPr>
        <w:spacing w:line="276" w:lineRule="auto"/>
        <w:rPr>
          <w:b/>
          <w:lang w:val="sk-SK"/>
        </w:rPr>
      </w:pPr>
    </w:p>
    <w:p w:rsidR="00CC23E2" w:rsidRPr="00A772F8" w:rsidRDefault="00A74BF9" w:rsidP="00CE3E01">
      <w:pPr>
        <w:spacing w:line="276" w:lineRule="auto"/>
        <w:rPr>
          <w:b/>
          <w:lang w:val="sk-SK"/>
        </w:rPr>
      </w:pPr>
      <w:r>
        <w:rPr>
          <w:b/>
          <w:lang w:val="sk-SK"/>
        </w:rPr>
        <w:t>Účel príkazu</w:t>
      </w:r>
    </w:p>
    <w:p w:rsidR="00CC23E2" w:rsidRPr="00A772F8" w:rsidRDefault="009879C1" w:rsidP="00CE3E01">
      <w:pPr>
        <w:pStyle w:val="Style8"/>
        <w:widowControl/>
        <w:spacing w:line="276" w:lineRule="auto"/>
        <w:rPr>
          <w:rStyle w:val="FontStyle29"/>
          <w:i w:val="0"/>
          <w:iCs/>
          <w:sz w:val="24"/>
        </w:rPr>
      </w:pPr>
      <w:r>
        <w:t>T</w:t>
      </w:r>
      <w:r w:rsidR="00ED1615">
        <w:t>á</w:t>
      </w:r>
      <w:r>
        <w:t>to smernica</w:t>
      </w:r>
      <w:r w:rsidR="00CC23E2" w:rsidRPr="00A772F8">
        <w:t xml:space="preserve"> </w:t>
      </w:r>
      <w:r w:rsidR="00351657">
        <w:t xml:space="preserve">upravuje </w:t>
      </w:r>
      <w:r w:rsidR="006404E3" w:rsidRPr="006404E3">
        <w:t xml:space="preserve">podmienky zabezpečenia výchovno-vzdelávacieho procesu v období od 1.júna 2020 do konca školského roku 2019/2020 </w:t>
      </w:r>
      <w:r w:rsidR="00DD0F35" w:rsidRPr="00A772F8">
        <w:t>Z</w:t>
      </w:r>
      <w:r w:rsidR="00351657" w:rsidRPr="006404E3">
        <w:t>ákladnej  školy</w:t>
      </w:r>
      <w:r w:rsidR="00DD0F35" w:rsidRPr="006404E3">
        <w:t xml:space="preserve"> s materskou školou Alexandra Vagača, Štúrova</w:t>
      </w:r>
      <w:r w:rsidR="00DD0F35" w:rsidRPr="00A772F8">
        <w:rPr>
          <w:bCs/>
          <w:color w:val="000000"/>
        </w:rPr>
        <w:t xml:space="preserve"> 12, Detva</w:t>
      </w:r>
      <w:r w:rsidR="00DD0F35" w:rsidRPr="00A772F8">
        <w:t xml:space="preserve"> </w:t>
      </w:r>
      <w:r w:rsidR="00576CE2" w:rsidRPr="00A772F8">
        <w:t>(ďalej len „škola“).</w:t>
      </w:r>
    </w:p>
    <w:p w:rsidR="00CC23E2" w:rsidRPr="00A772F8" w:rsidRDefault="00CC23E2" w:rsidP="00CE3E01">
      <w:pPr>
        <w:spacing w:line="276" w:lineRule="auto"/>
        <w:jc w:val="both"/>
        <w:rPr>
          <w:i/>
          <w:snapToGrid w:val="0"/>
          <w:lang w:val="sk-SK"/>
        </w:rPr>
      </w:pPr>
      <w:r w:rsidRPr="00A772F8">
        <w:rPr>
          <w:snapToGrid w:val="0"/>
          <w:lang w:val="sk-SK"/>
        </w:rPr>
        <w:t xml:space="preserve">Účelom </w:t>
      </w:r>
      <w:r w:rsidR="009879C1">
        <w:rPr>
          <w:snapToGrid w:val="0"/>
          <w:lang w:val="sk-SK"/>
        </w:rPr>
        <w:t>smernice</w:t>
      </w:r>
      <w:r w:rsidRPr="00A772F8">
        <w:rPr>
          <w:rStyle w:val="FontStyle29"/>
          <w:iCs/>
          <w:sz w:val="24"/>
          <w:lang w:val="sk-SK"/>
        </w:rPr>
        <w:t xml:space="preserve"> </w:t>
      </w:r>
      <w:r w:rsidR="00351657">
        <w:rPr>
          <w:rStyle w:val="FontStyle29"/>
          <w:i w:val="0"/>
          <w:iCs/>
          <w:sz w:val="24"/>
          <w:lang w:val="sk-SK"/>
        </w:rPr>
        <w:t xml:space="preserve">je stanoviť jednotný a preukázateľný postup pri </w:t>
      </w:r>
      <w:r w:rsidR="006404E3">
        <w:rPr>
          <w:rStyle w:val="FontStyle29"/>
          <w:i w:val="0"/>
          <w:iCs/>
          <w:sz w:val="24"/>
          <w:lang w:val="sk-SK"/>
        </w:rPr>
        <w:t xml:space="preserve">zabezpečení prevádzky školy a </w:t>
      </w:r>
      <w:r w:rsidR="006404E3" w:rsidRPr="006404E3">
        <w:rPr>
          <w:rStyle w:val="FontStyle29"/>
          <w:i w:val="0"/>
          <w:iCs/>
          <w:sz w:val="24"/>
          <w:lang w:val="sk-SK"/>
        </w:rPr>
        <w:t>podmienok na zaistenie bezpečnosti a ochrany zdravia detí.</w:t>
      </w:r>
    </w:p>
    <w:p w:rsidR="00CC23E2" w:rsidRPr="00A772F8" w:rsidRDefault="00CC23E2" w:rsidP="00CE3E01">
      <w:pPr>
        <w:spacing w:line="276" w:lineRule="auto"/>
        <w:jc w:val="both"/>
        <w:rPr>
          <w:b/>
          <w:lang w:val="sk-SK"/>
        </w:rPr>
      </w:pPr>
      <w:r w:rsidRPr="00A772F8">
        <w:rPr>
          <w:lang w:val="sk-SK"/>
        </w:rPr>
        <w:t xml:space="preserve"> </w:t>
      </w:r>
    </w:p>
    <w:p w:rsidR="00CC23E2" w:rsidRPr="00A772F8" w:rsidRDefault="00A74BF9" w:rsidP="00CE3E01">
      <w:pPr>
        <w:spacing w:line="276" w:lineRule="auto"/>
        <w:rPr>
          <w:b/>
          <w:lang w:val="sk-SK"/>
        </w:rPr>
      </w:pPr>
      <w:r>
        <w:rPr>
          <w:b/>
          <w:lang w:val="sk-SK"/>
        </w:rPr>
        <w:t>Oblasť platnosti</w:t>
      </w:r>
    </w:p>
    <w:p w:rsidR="00CC23E2" w:rsidRPr="00A772F8" w:rsidRDefault="00CC23E2" w:rsidP="00CE3E01">
      <w:pPr>
        <w:spacing w:line="276" w:lineRule="auto"/>
        <w:jc w:val="both"/>
        <w:rPr>
          <w:lang w:val="sk-SK"/>
        </w:rPr>
      </w:pPr>
      <w:r w:rsidRPr="00A772F8">
        <w:rPr>
          <w:lang w:val="sk-SK"/>
        </w:rPr>
        <w:t xml:space="preserve">Príkaz je platný pre všetkých zamestnancov </w:t>
      </w:r>
      <w:r w:rsidR="008B4444">
        <w:rPr>
          <w:lang w:val="sk-SK"/>
        </w:rPr>
        <w:t xml:space="preserve">a žiakov </w:t>
      </w:r>
      <w:r w:rsidR="00A50E65" w:rsidRPr="00AA00D0">
        <w:rPr>
          <w:lang w:val="sk-SK"/>
        </w:rPr>
        <w:t>školy</w:t>
      </w:r>
      <w:r w:rsidR="00AA00D0" w:rsidRPr="00AA00D0">
        <w:rPr>
          <w:lang w:val="sk-SK"/>
        </w:rPr>
        <w:t xml:space="preserve"> </w:t>
      </w:r>
      <w:r w:rsidR="00AA00D0" w:rsidRPr="00AA00D0">
        <w:rPr>
          <w:color w:val="000000"/>
          <w:spacing w:val="-2"/>
          <w:lang w:val="sk-SK"/>
        </w:rPr>
        <w:t>odo dňa jeho účinnosti</w:t>
      </w:r>
      <w:r w:rsidR="00AA00D0">
        <w:rPr>
          <w:color w:val="000000"/>
          <w:spacing w:val="-2"/>
        </w:rPr>
        <w:t>.</w:t>
      </w:r>
    </w:p>
    <w:p w:rsidR="00CC23E2" w:rsidRPr="00A772F8" w:rsidRDefault="00CC23E2" w:rsidP="00CE3E01">
      <w:pPr>
        <w:spacing w:line="276" w:lineRule="auto"/>
        <w:rPr>
          <w:b/>
          <w:lang w:val="sk-SK"/>
        </w:rPr>
      </w:pPr>
    </w:p>
    <w:p w:rsidR="00CC23E2" w:rsidRPr="00A772F8" w:rsidRDefault="00A74BF9" w:rsidP="00CE3E01">
      <w:pPr>
        <w:spacing w:line="276" w:lineRule="auto"/>
        <w:rPr>
          <w:b/>
          <w:lang w:val="sk-SK"/>
        </w:rPr>
      </w:pPr>
      <w:r>
        <w:rPr>
          <w:b/>
          <w:lang w:val="sk-SK"/>
        </w:rPr>
        <w:t>Počet strán</w:t>
      </w:r>
      <w:r w:rsidR="00CC23E2" w:rsidRPr="00A772F8">
        <w:rPr>
          <w:b/>
          <w:lang w:val="sk-SK"/>
        </w:rPr>
        <w:t xml:space="preserve"> </w:t>
      </w:r>
      <w:r w:rsidR="009F2E61">
        <w:rPr>
          <w:b/>
          <w:lang w:val="sk-SK"/>
        </w:rPr>
        <w:tab/>
      </w:r>
      <w:r w:rsidR="00971CFB">
        <w:rPr>
          <w:b/>
          <w:lang w:val="sk-SK"/>
        </w:rPr>
        <w:t>8</w:t>
      </w:r>
    </w:p>
    <w:p w:rsidR="00CC23E2" w:rsidRPr="00A772F8" w:rsidRDefault="00CC23E2" w:rsidP="00CE3E01">
      <w:pPr>
        <w:spacing w:line="276" w:lineRule="auto"/>
        <w:rPr>
          <w:b/>
          <w:lang w:val="sk-SK"/>
        </w:rPr>
      </w:pPr>
      <w:r w:rsidRPr="00A772F8">
        <w:rPr>
          <w:b/>
          <w:lang w:val="sk-SK"/>
        </w:rPr>
        <w:t>Počet</w:t>
      </w:r>
      <w:r w:rsidR="00A74BF9">
        <w:rPr>
          <w:b/>
          <w:lang w:val="sk-SK"/>
        </w:rPr>
        <w:t xml:space="preserve"> príloh</w:t>
      </w:r>
      <w:r w:rsidRPr="00A772F8">
        <w:rPr>
          <w:b/>
          <w:lang w:val="sk-SK"/>
        </w:rPr>
        <w:t xml:space="preserve"> </w:t>
      </w:r>
      <w:r w:rsidR="009F2E61">
        <w:rPr>
          <w:b/>
          <w:lang w:val="sk-SK"/>
        </w:rPr>
        <w:tab/>
      </w:r>
      <w:r w:rsidR="00EE7E3C">
        <w:rPr>
          <w:b/>
          <w:lang w:val="sk-SK"/>
        </w:rPr>
        <w:t>0</w:t>
      </w:r>
    </w:p>
    <w:p w:rsidR="00CC23E2" w:rsidRPr="00A772F8" w:rsidRDefault="00CC23E2" w:rsidP="00CE3E01">
      <w:pPr>
        <w:spacing w:line="276" w:lineRule="auto"/>
        <w:rPr>
          <w:b/>
          <w:lang w:val="sk-SK"/>
        </w:rPr>
      </w:pPr>
    </w:p>
    <w:p w:rsidR="009E290B" w:rsidRPr="00A772F8" w:rsidRDefault="009E290B" w:rsidP="00CE3E01">
      <w:pPr>
        <w:spacing w:line="276" w:lineRule="auto"/>
        <w:rPr>
          <w:b/>
          <w:lang w:val="sk-SK"/>
        </w:rPr>
      </w:pPr>
      <w:r w:rsidRPr="00A772F8">
        <w:rPr>
          <w:b/>
          <w:lang w:val="sk-SK"/>
        </w:rPr>
        <w:t>Vzťah k u</w:t>
      </w:r>
      <w:r w:rsidR="00A74BF9">
        <w:rPr>
          <w:b/>
          <w:lang w:val="sk-SK"/>
        </w:rPr>
        <w:t>ž vydaným interným normám školy</w:t>
      </w:r>
    </w:p>
    <w:p w:rsidR="009E290B" w:rsidRPr="00A772F8" w:rsidRDefault="006404E3" w:rsidP="00CE3E01">
      <w:pPr>
        <w:spacing w:line="276" w:lineRule="auto"/>
        <w:rPr>
          <w:lang w:val="sk-SK"/>
        </w:rPr>
      </w:pPr>
      <w:r>
        <w:rPr>
          <w:lang w:val="sk-SK"/>
        </w:rPr>
        <w:t xml:space="preserve">Smernica </w:t>
      </w:r>
      <w:r w:rsidR="009879C1">
        <w:rPr>
          <w:lang w:val="sk-SK"/>
        </w:rPr>
        <w:t>nahrádza Smernicu č.S-01/2020</w:t>
      </w:r>
      <w:r>
        <w:rPr>
          <w:lang w:val="sk-SK"/>
        </w:rPr>
        <w:t>.</w:t>
      </w:r>
    </w:p>
    <w:p w:rsidR="00EC0514" w:rsidRPr="00A772F8" w:rsidRDefault="00EC0514" w:rsidP="00CE3E01">
      <w:pPr>
        <w:spacing w:line="276" w:lineRule="auto"/>
        <w:rPr>
          <w:lang w:val="sk-SK"/>
        </w:rPr>
      </w:pPr>
    </w:p>
    <w:tbl>
      <w:tblPr>
        <w:tblW w:w="9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77"/>
      </w:tblGrid>
      <w:tr w:rsidR="00D956F2" w:rsidRPr="00A772F8" w:rsidTr="00A91498">
        <w:trPr>
          <w:trHeight w:val="1647"/>
        </w:trPr>
        <w:tc>
          <w:tcPr>
            <w:tcW w:w="3101" w:type="dxa"/>
          </w:tcPr>
          <w:p w:rsidR="00D956F2" w:rsidRPr="00A772F8" w:rsidRDefault="00D956F2" w:rsidP="00CE3E01">
            <w:pPr>
              <w:spacing w:line="276" w:lineRule="auto"/>
              <w:rPr>
                <w:lang w:val="sk-SK"/>
              </w:rPr>
            </w:pPr>
            <w:r w:rsidRPr="00A772F8">
              <w:rPr>
                <w:b/>
                <w:lang w:val="sk-SK"/>
              </w:rPr>
              <w:t>Gestorský útvar</w:t>
            </w:r>
            <w:r w:rsidRPr="00A772F8">
              <w:rPr>
                <w:lang w:val="sk-SK"/>
              </w:rPr>
              <w:t>:</w:t>
            </w:r>
          </w:p>
          <w:p w:rsidR="00D956F2" w:rsidRPr="00A772F8" w:rsidRDefault="00D956F2" w:rsidP="00CE3E01">
            <w:pPr>
              <w:spacing w:line="276" w:lineRule="auto"/>
              <w:rPr>
                <w:lang w:val="sk-SK"/>
              </w:rPr>
            </w:pPr>
            <w:r w:rsidRPr="00A772F8">
              <w:rPr>
                <w:lang w:val="sk-SK"/>
              </w:rPr>
              <w:t>ÚRŠ – útvar riaditeľa školy</w:t>
            </w:r>
          </w:p>
          <w:p w:rsidR="00D956F2" w:rsidRPr="00A772F8" w:rsidRDefault="00D956F2" w:rsidP="00CE3E01">
            <w:pPr>
              <w:spacing w:line="276" w:lineRule="auto"/>
              <w:rPr>
                <w:b/>
                <w:lang w:val="sk-SK"/>
              </w:rPr>
            </w:pPr>
            <w:r w:rsidRPr="00A772F8">
              <w:rPr>
                <w:b/>
                <w:lang w:val="sk-SK"/>
              </w:rPr>
              <w:t>Vypracoval:</w:t>
            </w:r>
          </w:p>
          <w:p w:rsidR="00D956F2" w:rsidRPr="00A772F8" w:rsidRDefault="00D956F2" w:rsidP="00CE3E01">
            <w:pPr>
              <w:adjustRightInd w:val="0"/>
              <w:spacing w:line="276" w:lineRule="auto"/>
              <w:rPr>
                <w:color w:val="030303"/>
                <w:lang w:val="sk-SK"/>
              </w:rPr>
            </w:pPr>
            <w:r w:rsidRPr="00A772F8">
              <w:rPr>
                <w:lang w:val="sk-SK"/>
              </w:rPr>
              <w:t>Ing. Margita Gajdošová</w:t>
            </w:r>
          </w:p>
          <w:p w:rsidR="00D956F2" w:rsidRPr="00A772F8" w:rsidRDefault="00D956F2" w:rsidP="00CE3E01">
            <w:pPr>
              <w:adjustRightInd w:val="0"/>
              <w:spacing w:line="276" w:lineRule="auto"/>
              <w:rPr>
                <w:color w:val="000000"/>
                <w:lang w:val="sk-SK" w:eastAsia="en-US"/>
              </w:rPr>
            </w:pPr>
            <w:r w:rsidRPr="00A772F8">
              <w:rPr>
                <w:color w:val="000000"/>
                <w:lang w:val="sk-SK" w:eastAsia="en-US"/>
              </w:rPr>
              <w:t>riaditeľka  školy</w:t>
            </w:r>
          </w:p>
        </w:tc>
        <w:tc>
          <w:tcPr>
            <w:tcW w:w="3101" w:type="dxa"/>
          </w:tcPr>
          <w:p w:rsidR="00D956F2" w:rsidRPr="00A772F8" w:rsidRDefault="00D956F2" w:rsidP="00CE3E01">
            <w:pPr>
              <w:spacing w:line="276" w:lineRule="auto"/>
              <w:rPr>
                <w:b/>
                <w:lang w:val="sk-SK"/>
              </w:rPr>
            </w:pPr>
            <w:r w:rsidRPr="00A772F8">
              <w:rPr>
                <w:b/>
                <w:lang w:val="sk-SK"/>
              </w:rPr>
              <w:t>Schválil:</w:t>
            </w:r>
          </w:p>
          <w:p w:rsidR="00D956F2" w:rsidRPr="00A772F8" w:rsidRDefault="00D956F2" w:rsidP="00CE3E01">
            <w:pPr>
              <w:adjustRightInd w:val="0"/>
              <w:spacing w:line="276" w:lineRule="auto"/>
              <w:rPr>
                <w:color w:val="030303"/>
                <w:lang w:val="sk-SK"/>
              </w:rPr>
            </w:pPr>
            <w:r w:rsidRPr="00A772F8">
              <w:rPr>
                <w:lang w:val="sk-SK"/>
              </w:rPr>
              <w:t>Ing. Margita Gajdošová</w:t>
            </w:r>
          </w:p>
          <w:p w:rsidR="00D956F2" w:rsidRPr="00A772F8" w:rsidRDefault="00D956F2" w:rsidP="00CE3E01">
            <w:pPr>
              <w:adjustRightInd w:val="0"/>
              <w:spacing w:line="276" w:lineRule="auto"/>
              <w:rPr>
                <w:color w:val="000000"/>
                <w:lang w:val="sk-SK" w:eastAsia="en-US"/>
              </w:rPr>
            </w:pPr>
            <w:r w:rsidRPr="00A772F8">
              <w:rPr>
                <w:color w:val="000000"/>
                <w:lang w:val="sk-SK" w:eastAsia="en-US"/>
              </w:rPr>
              <w:t>riaditeľka  školy</w:t>
            </w:r>
          </w:p>
          <w:p w:rsidR="00D956F2" w:rsidRPr="00A772F8" w:rsidRDefault="00D956F2" w:rsidP="00CE3E01">
            <w:pPr>
              <w:spacing w:line="276" w:lineRule="auto"/>
              <w:rPr>
                <w:b/>
                <w:lang w:val="sk-SK"/>
              </w:rPr>
            </w:pPr>
            <w:r w:rsidRPr="00A772F8">
              <w:rPr>
                <w:b/>
                <w:lang w:val="sk-SK"/>
              </w:rPr>
              <w:t>Podpis:</w:t>
            </w:r>
          </w:p>
          <w:p w:rsidR="00D956F2" w:rsidRPr="00A772F8" w:rsidRDefault="005255F8" w:rsidP="00CE3E01">
            <w:pPr>
              <w:spacing w:line="27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</w:p>
          <w:p w:rsidR="00D956F2" w:rsidRPr="00A772F8" w:rsidRDefault="00D956F2" w:rsidP="00CE3E01">
            <w:pPr>
              <w:spacing w:line="276" w:lineRule="auto"/>
              <w:rPr>
                <w:b/>
                <w:lang w:val="sk-SK"/>
              </w:rPr>
            </w:pPr>
          </w:p>
        </w:tc>
        <w:tc>
          <w:tcPr>
            <w:tcW w:w="3177" w:type="dxa"/>
          </w:tcPr>
          <w:p w:rsidR="00D956F2" w:rsidRPr="00A772F8" w:rsidRDefault="00D956F2" w:rsidP="00CE3E01">
            <w:pPr>
              <w:spacing w:line="276" w:lineRule="auto"/>
              <w:rPr>
                <w:b/>
                <w:lang w:val="sk-SK"/>
              </w:rPr>
            </w:pPr>
            <w:r w:rsidRPr="00A772F8">
              <w:rPr>
                <w:b/>
                <w:lang w:val="sk-SK"/>
              </w:rPr>
              <w:t>Dátum schválenia:</w:t>
            </w:r>
          </w:p>
          <w:p w:rsidR="00D956F2" w:rsidRPr="00A772F8" w:rsidRDefault="000A3168" w:rsidP="00CE3E01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31</w:t>
            </w:r>
            <w:r w:rsidR="004635CB">
              <w:rPr>
                <w:lang w:val="sk-SK"/>
              </w:rPr>
              <w:t>.augusta</w:t>
            </w:r>
            <w:r w:rsidR="006404E3">
              <w:rPr>
                <w:lang w:val="sk-SK"/>
              </w:rPr>
              <w:t xml:space="preserve"> 2020</w:t>
            </w:r>
          </w:p>
          <w:p w:rsidR="00D956F2" w:rsidRPr="00A772F8" w:rsidRDefault="00D956F2" w:rsidP="00CE3E01">
            <w:pPr>
              <w:spacing w:line="276" w:lineRule="auto"/>
              <w:rPr>
                <w:b/>
                <w:lang w:val="sk-SK"/>
              </w:rPr>
            </w:pPr>
            <w:r w:rsidRPr="00A772F8">
              <w:rPr>
                <w:b/>
                <w:lang w:val="sk-SK"/>
              </w:rPr>
              <w:t>Dátum účinnosti:</w:t>
            </w:r>
          </w:p>
          <w:p w:rsidR="00D956F2" w:rsidRPr="00A772F8" w:rsidRDefault="004635CB" w:rsidP="004635CB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02</w:t>
            </w:r>
            <w:r w:rsidR="00971CFB">
              <w:rPr>
                <w:lang w:val="sk-SK"/>
              </w:rPr>
              <w:t>.</w:t>
            </w:r>
            <w:r>
              <w:rPr>
                <w:lang w:val="sk-SK"/>
              </w:rPr>
              <w:t>septembra</w:t>
            </w:r>
            <w:r w:rsidR="00D956F2" w:rsidRPr="00A772F8">
              <w:rPr>
                <w:lang w:val="sk-SK"/>
              </w:rPr>
              <w:t xml:space="preserve"> 20</w:t>
            </w:r>
            <w:r w:rsidR="0020191A">
              <w:rPr>
                <w:lang w:val="sk-SK"/>
              </w:rPr>
              <w:t>20</w:t>
            </w:r>
          </w:p>
        </w:tc>
      </w:tr>
    </w:tbl>
    <w:p w:rsidR="00A74BF9" w:rsidRDefault="00A74BF9" w:rsidP="00CE3E01">
      <w:pPr>
        <w:tabs>
          <w:tab w:val="left" w:pos="1005"/>
          <w:tab w:val="center" w:pos="4535"/>
        </w:tabs>
        <w:spacing w:line="276" w:lineRule="auto"/>
        <w:jc w:val="center"/>
        <w:rPr>
          <w:b/>
          <w:sz w:val="28"/>
          <w:lang w:val="sk-SK"/>
        </w:rPr>
      </w:pPr>
    </w:p>
    <w:p w:rsidR="002D30A1" w:rsidRDefault="00A74BF9" w:rsidP="00CE3E01">
      <w:pPr>
        <w:tabs>
          <w:tab w:val="left" w:pos="1005"/>
          <w:tab w:val="center" w:pos="4535"/>
        </w:tabs>
        <w:spacing w:line="276" w:lineRule="auto"/>
        <w:rPr>
          <w:b/>
          <w:sz w:val="28"/>
          <w:lang w:val="sk-SK"/>
        </w:rPr>
      </w:pPr>
      <w:r>
        <w:rPr>
          <w:b/>
          <w:sz w:val="28"/>
          <w:lang w:val="sk-SK"/>
        </w:rPr>
        <w:br w:type="page"/>
      </w:r>
    </w:p>
    <w:p w:rsidR="00CC23E2" w:rsidRPr="00A772F8" w:rsidRDefault="00CC23E2" w:rsidP="00CE3E01">
      <w:pPr>
        <w:tabs>
          <w:tab w:val="left" w:pos="1005"/>
          <w:tab w:val="center" w:pos="4535"/>
        </w:tabs>
        <w:spacing w:line="276" w:lineRule="auto"/>
        <w:rPr>
          <w:b/>
          <w:sz w:val="28"/>
          <w:lang w:val="sk-SK"/>
        </w:rPr>
      </w:pPr>
      <w:r w:rsidRPr="00A772F8">
        <w:rPr>
          <w:b/>
          <w:sz w:val="28"/>
          <w:lang w:val="sk-SK"/>
        </w:rPr>
        <w:t>Zásady práce s vnútorným predpisom</w:t>
      </w:r>
    </w:p>
    <w:p w:rsidR="00CC23E2" w:rsidRDefault="00CC23E2" w:rsidP="00CE3E01">
      <w:pPr>
        <w:spacing w:line="276" w:lineRule="auto"/>
        <w:jc w:val="center"/>
        <w:rPr>
          <w:rFonts w:ascii="Arial" w:hAnsi="Arial"/>
          <w:b/>
          <w:lang w:val="sk-SK"/>
        </w:rPr>
      </w:pPr>
    </w:p>
    <w:p w:rsidR="00F80CC0" w:rsidRDefault="00F80CC0" w:rsidP="00CE3E01">
      <w:pPr>
        <w:spacing w:line="276" w:lineRule="auto"/>
        <w:jc w:val="center"/>
        <w:rPr>
          <w:rFonts w:ascii="Arial" w:hAnsi="Arial"/>
          <w:b/>
          <w:lang w:val="sk-SK"/>
        </w:rPr>
      </w:pPr>
    </w:p>
    <w:p w:rsidR="00F80CC0" w:rsidRPr="00A772F8" w:rsidRDefault="00F80CC0" w:rsidP="00CE3E01">
      <w:pPr>
        <w:spacing w:line="276" w:lineRule="auto"/>
        <w:jc w:val="center"/>
        <w:rPr>
          <w:rFonts w:ascii="Arial" w:hAnsi="Arial"/>
          <w:b/>
          <w:lang w:val="sk-SK"/>
        </w:rPr>
      </w:pPr>
    </w:p>
    <w:p w:rsidR="00EC0514" w:rsidRPr="00A772F8" w:rsidRDefault="00EC0514" w:rsidP="00CE3E01">
      <w:pPr>
        <w:spacing w:line="276" w:lineRule="auto"/>
        <w:jc w:val="center"/>
        <w:rPr>
          <w:b/>
          <w:lang w:val="sk-SK"/>
        </w:rPr>
      </w:pPr>
    </w:p>
    <w:p w:rsidR="00EC0514" w:rsidRPr="00A772F8" w:rsidRDefault="00A74BF9" w:rsidP="00CE3E01">
      <w:pPr>
        <w:tabs>
          <w:tab w:val="left" w:pos="360"/>
        </w:tabs>
        <w:spacing w:line="276" w:lineRule="auto"/>
        <w:rPr>
          <w:b/>
          <w:lang w:val="sk-SK"/>
        </w:rPr>
      </w:pPr>
      <w:r>
        <w:rPr>
          <w:b/>
          <w:lang w:val="sk-SK"/>
        </w:rPr>
        <w:t>Pridelenie vnútorného predpisu</w:t>
      </w:r>
    </w:p>
    <w:p w:rsidR="00EC0514" w:rsidRDefault="006A2ADC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  <w:r>
        <w:rPr>
          <w:bCs/>
          <w:iCs/>
          <w:lang w:val="sk-SK"/>
        </w:rPr>
        <w:t>Smernica</w:t>
      </w:r>
      <w:r w:rsidR="00EC0514" w:rsidRPr="00A772F8">
        <w:rPr>
          <w:bCs/>
          <w:iCs/>
          <w:lang w:val="sk-SK"/>
        </w:rPr>
        <w:t xml:space="preserve"> školy </w:t>
      </w:r>
      <w:r w:rsidR="00351657">
        <w:rPr>
          <w:bCs/>
          <w:iCs/>
          <w:lang w:val="sk-SK"/>
        </w:rPr>
        <w:t xml:space="preserve">č. </w:t>
      </w:r>
      <w:r w:rsidR="000A3168">
        <w:rPr>
          <w:bCs/>
          <w:iCs/>
          <w:lang w:val="sk-SK"/>
        </w:rPr>
        <w:t>S</w:t>
      </w:r>
      <w:r w:rsidR="00351657">
        <w:rPr>
          <w:bCs/>
          <w:iCs/>
          <w:lang w:val="sk-SK"/>
        </w:rPr>
        <w:t>-</w:t>
      </w:r>
      <w:r w:rsidR="004635CB">
        <w:rPr>
          <w:bCs/>
          <w:iCs/>
          <w:lang w:val="sk-SK"/>
        </w:rPr>
        <w:t>02</w:t>
      </w:r>
      <w:r w:rsidR="00D956F2" w:rsidRPr="00A772F8">
        <w:rPr>
          <w:bCs/>
          <w:iCs/>
          <w:lang w:val="sk-SK"/>
        </w:rPr>
        <w:t>/20</w:t>
      </w:r>
      <w:r w:rsidR="0020191A">
        <w:rPr>
          <w:bCs/>
          <w:iCs/>
          <w:lang w:val="sk-SK"/>
        </w:rPr>
        <w:t>20</w:t>
      </w:r>
      <w:r w:rsidR="00D956F2" w:rsidRPr="00A772F8">
        <w:rPr>
          <w:bCs/>
          <w:iCs/>
          <w:lang w:val="sk-SK"/>
        </w:rPr>
        <w:t xml:space="preserve"> </w:t>
      </w:r>
      <w:r w:rsidR="00EC0514" w:rsidRPr="00A772F8">
        <w:rPr>
          <w:bCs/>
          <w:iCs/>
          <w:lang w:val="sk-SK"/>
        </w:rPr>
        <w:t>bol</w:t>
      </w:r>
      <w:r>
        <w:rPr>
          <w:bCs/>
          <w:iCs/>
          <w:lang w:val="sk-SK"/>
        </w:rPr>
        <w:t>a</w:t>
      </w:r>
      <w:r w:rsidR="00EC0514" w:rsidRPr="00A772F8">
        <w:rPr>
          <w:bCs/>
          <w:iCs/>
          <w:lang w:val="sk-SK"/>
        </w:rPr>
        <w:t xml:space="preserve"> pridelen</w:t>
      </w:r>
      <w:r>
        <w:rPr>
          <w:bCs/>
          <w:iCs/>
          <w:lang w:val="sk-SK"/>
        </w:rPr>
        <w:t>á</w:t>
      </w:r>
      <w:r w:rsidR="00EC0514" w:rsidRPr="00A772F8">
        <w:rPr>
          <w:bCs/>
          <w:iCs/>
          <w:lang w:val="sk-SK"/>
        </w:rPr>
        <w:t>:</w:t>
      </w:r>
    </w:p>
    <w:p w:rsidR="008F1BAA" w:rsidRPr="00A772F8" w:rsidRDefault="008F1BAA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4"/>
        <w:gridCol w:w="2559"/>
        <w:gridCol w:w="4019"/>
        <w:gridCol w:w="1828"/>
      </w:tblGrid>
      <w:tr w:rsidR="00D956F2" w:rsidRPr="00A772F8" w:rsidTr="009F2E61">
        <w:tc>
          <w:tcPr>
            <w:tcW w:w="543" w:type="pct"/>
          </w:tcPr>
          <w:p w:rsidR="00D956F2" w:rsidRPr="00A772F8" w:rsidRDefault="00D956F2" w:rsidP="00CE3E01">
            <w:pPr>
              <w:spacing w:line="276" w:lineRule="auto"/>
              <w:jc w:val="center"/>
              <w:rPr>
                <w:b/>
                <w:snapToGrid w:val="0"/>
                <w:color w:val="000000"/>
                <w:lang w:val="sk-SK"/>
              </w:rPr>
            </w:pPr>
            <w:r w:rsidRPr="00A772F8">
              <w:rPr>
                <w:b/>
                <w:snapToGrid w:val="0"/>
                <w:color w:val="000000"/>
                <w:lang w:val="sk-SK"/>
              </w:rPr>
              <w:t>Dátum</w:t>
            </w:r>
          </w:p>
        </w:tc>
        <w:tc>
          <w:tcPr>
            <w:tcW w:w="1357" w:type="pct"/>
          </w:tcPr>
          <w:p w:rsidR="00D956F2" w:rsidRPr="00A772F8" w:rsidRDefault="00D956F2" w:rsidP="00CE3E01">
            <w:pPr>
              <w:spacing w:line="276" w:lineRule="auto"/>
              <w:jc w:val="center"/>
              <w:rPr>
                <w:b/>
                <w:snapToGrid w:val="0"/>
                <w:color w:val="000000"/>
                <w:lang w:val="sk-SK"/>
              </w:rPr>
            </w:pPr>
            <w:r w:rsidRPr="00A772F8">
              <w:rPr>
                <w:b/>
                <w:snapToGrid w:val="0"/>
                <w:color w:val="000000"/>
                <w:lang w:val="sk-SK"/>
              </w:rPr>
              <w:t>Meno a priezvisko zamestnanca</w:t>
            </w:r>
          </w:p>
        </w:tc>
        <w:tc>
          <w:tcPr>
            <w:tcW w:w="2131" w:type="pct"/>
          </w:tcPr>
          <w:p w:rsidR="00D956F2" w:rsidRPr="00A772F8" w:rsidRDefault="00D956F2" w:rsidP="00CE3E01">
            <w:pPr>
              <w:spacing w:line="276" w:lineRule="auto"/>
              <w:jc w:val="center"/>
              <w:rPr>
                <w:b/>
                <w:snapToGrid w:val="0"/>
                <w:color w:val="000000"/>
                <w:lang w:val="sk-SK"/>
              </w:rPr>
            </w:pPr>
            <w:r w:rsidRPr="00A772F8">
              <w:rPr>
                <w:b/>
                <w:snapToGrid w:val="0"/>
                <w:color w:val="000000"/>
                <w:lang w:val="sk-SK"/>
              </w:rPr>
              <w:t>Funkcia</w:t>
            </w:r>
          </w:p>
        </w:tc>
        <w:tc>
          <w:tcPr>
            <w:tcW w:w="969" w:type="pct"/>
          </w:tcPr>
          <w:p w:rsidR="00D956F2" w:rsidRPr="00A772F8" w:rsidRDefault="00D956F2" w:rsidP="00CE3E01">
            <w:pPr>
              <w:spacing w:line="276" w:lineRule="auto"/>
              <w:jc w:val="center"/>
              <w:rPr>
                <w:b/>
                <w:snapToGrid w:val="0"/>
                <w:color w:val="000000"/>
                <w:lang w:val="sk-SK"/>
              </w:rPr>
            </w:pPr>
            <w:r w:rsidRPr="00A772F8">
              <w:rPr>
                <w:b/>
                <w:snapToGrid w:val="0"/>
                <w:color w:val="000000"/>
                <w:lang w:val="sk-SK"/>
              </w:rPr>
              <w:t>Podpis</w:t>
            </w:r>
          </w:p>
          <w:p w:rsidR="00D956F2" w:rsidRPr="00A772F8" w:rsidRDefault="00D956F2" w:rsidP="00CE3E01">
            <w:pPr>
              <w:spacing w:line="276" w:lineRule="auto"/>
              <w:jc w:val="center"/>
              <w:rPr>
                <w:b/>
                <w:snapToGrid w:val="0"/>
                <w:color w:val="000000"/>
                <w:lang w:val="sk-SK"/>
              </w:rPr>
            </w:pPr>
          </w:p>
        </w:tc>
      </w:tr>
      <w:tr w:rsidR="00D956F2" w:rsidRPr="00A772F8" w:rsidTr="009F2E61">
        <w:tc>
          <w:tcPr>
            <w:tcW w:w="543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  <w:tc>
          <w:tcPr>
            <w:tcW w:w="1357" w:type="pct"/>
          </w:tcPr>
          <w:p w:rsidR="00D956F2" w:rsidRPr="00A772F8" w:rsidRDefault="00D956F2" w:rsidP="00CE3E01">
            <w:pPr>
              <w:spacing w:line="276" w:lineRule="auto"/>
              <w:rPr>
                <w:lang w:val="sk-SK"/>
              </w:rPr>
            </w:pPr>
            <w:r w:rsidRPr="00A772F8">
              <w:rPr>
                <w:lang w:val="sk-SK"/>
              </w:rPr>
              <w:t>Ing. Margita Gajdošová</w:t>
            </w:r>
          </w:p>
        </w:tc>
        <w:tc>
          <w:tcPr>
            <w:tcW w:w="2131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  <w:r w:rsidRPr="00A772F8">
              <w:rPr>
                <w:snapToGrid w:val="0"/>
                <w:color w:val="000000"/>
                <w:lang w:val="sk-SK"/>
              </w:rPr>
              <w:t>Riaditeľka školy</w:t>
            </w:r>
          </w:p>
        </w:tc>
        <w:tc>
          <w:tcPr>
            <w:tcW w:w="969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</w:tr>
      <w:tr w:rsidR="00D956F2" w:rsidRPr="00A772F8" w:rsidTr="009F2E61">
        <w:tc>
          <w:tcPr>
            <w:tcW w:w="543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  <w:tc>
          <w:tcPr>
            <w:tcW w:w="1357" w:type="pct"/>
          </w:tcPr>
          <w:p w:rsidR="00D956F2" w:rsidRPr="00A772F8" w:rsidRDefault="0020191A" w:rsidP="0020191A">
            <w:pPr>
              <w:spacing w:line="276" w:lineRule="auto"/>
              <w:rPr>
                <w:snapToGrid w:val="0"/>
                <w:color w:val="FF0000"/>
                <w:lang w:val="sk-SK"/>
              </w:rPr>
            </w:pPr>
            <w:r>
              <w:rPr>
                <w:lang w:val="sk-SK" w:bidi="si-LK"/>
              </w:rPr>
              <w:t>RNDr. Michaela Trnková, PhD.</w:t>
            </w:r>
          </w:p>
        </w:tc>
        <w:tc>
          <w:tcPr>
            <w:tcW w:w="2131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  <w:r w:rsidRPr="00A772F8">
              <w:rPr>
                <w:snapToGrid w:val="0"/>
                <w:color w:val="000000"/>
                <w:lang w:val="sk-SK"/>
              </w:rPr>
              <w:t>Zástupkyňa riaditeľa školy pre ZŠ</w:t>
            </w:r>
          </w:p>
        </w:tc>
        <w:tc>
          <w:tcPr>
            <w:tcW w:w="969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</w:tr>
      <w:tr w:rsidR="00D956F2" w:rsidRPr="00A772F8" w:rsidTr="009F2E61">
        <w:tc>
          <w:tcPr>
            <w:tcW w:w="543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  <w:tc>
          <w:tcPr>
            <w:tcW w:w="1357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  <w:r w:rsidRPr="00A772F8">
              <w:rPr>
                <w:lang w:val="sk-SK" w:bidi="si-LK"/>
              </w:rPr>
              <w:t>Viera Rapčanová</w:t>
            </w:r>
          </w:p>
        </w:tc>
        <w:tc>
          <w:tcPr>
            <w:tcW w:w="2131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  <w:r w:rsidRPr="00A772F8">
              <w:rPr>
                <w:snapToGrid w:val="0"/>
                <w:color w:val="000000"/>
                <w:lang w:val="sk-SK"/>
              </w:rPr>
              <w:t>Zástupkyňa riaditeľa školy pre MŠ</w:t>
            </w:r>
          </w:p>
        </w:tc>
        <w:tc>
          <w:tcPr>
            <w:tcW w:w="969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</w:tr>
      <w:tr w:rsidR="00D956F2" w:rsidRPr="00A772F8" w:rsidTr="009F2E61">
        <w:tc>
          <w:tcPr>
            <w:tcW w:w="543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  <w:tc>
          <w:tcPr>
            <w:tcW w:w="1357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  <w:r w:rsidRPr="00A772F8">
              <w:rPr>
                <w:snapToGrid w:val="0"/>
                <w:color w:val="000000"/>
                <w:lang w:val="sk-SK"/>
              </w:rPr>
              <w:t>Viera Černecká</w:t>
            </w:r>
          </w:p>
        </w:tc>
        <w:tc>
          <w:tcPr>
            <w:tcW w:w="2131" w:type="pct"/>
          </w:tcPr>
          <w:p w:rsidR="00D956F2" w:rsidRPr="00A772F8" w:rsidRDefault="00D956F2" w:rsidP="00CE3E01">
            <w:pPr>
              <w:spacing w:line="276" w:lineRule="auto"/>
              <w:rPr>
                <w:snapToGrid w:val="0"/>
                <w:color w:val="000000"/>
                <w:lang w:val="sk-SK"/>
              </w:rPr>
            </w:pPr>
            <w:r w:rsidRPr="00A772F8">
              <w:rPr>
                <w:snapToGrid w:val="0"/>
                <w:color w:val="000000"/>
                <w:lang w:val="sk-SK"/>
              </w:rPr>
              <w:t>Vedúca hospodársko-ekonomického útvaru</w:t>
            </w:r>
          </w:p>
        </w:tc>
        <w:tc>
          <w:tcPr>
            <w:tcW w:w="969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</w:tr>
      <w:tr w:rsidR="00D956F2" w:rsidRPr="00A772F8" w:rsidTr="009F2E61">
        <w:tc>
          <w:tcPr>
            <w:tcW w:w="543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  <w:tc>
          <w:tcPr>
            <w:tcW w:w="1357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  <w:r w:rsidRPr="00A772F8">
              <w:rPr>
                <w:lang w:val="sk-SK"/>
              </w:rPr>
              <w:t>Bc. Valéria Škopíková</w:t>
            </w:r>
          </w:p>
        </w:tc>
        <w:tc>
          <w:tcPr>
            <w:tcW w:w="2131" w:type="pct"/>
          </w:tcPr>
          <w:p w:rsidR="00D956F2" w:rsidRPr="00A772F8" w:rsidRDefault="00576CE2" w:rsidP="00CE3E01">
            <w:pPr>
              <w:spacing w:line="276" w:lineRule="auto"/>
              <w:rPr>
                <w:snapToGrid w:val="0"/>
                <w:color w:val="000000"/>
                <w:lang w:val="sk-SK"/>
              </w:rPr>
            </w:pPr>
            <w:r w:rsidRPr="00A772F8">
              <w:rPr>
                <w:lang w:val="sk-SK"/>
              </w:rPr>
              <w:t>Zamestnanec PaM</w:t>
            </w:r>
          </w:p>
        </w:tc>
        <w:tc>
          <w:tcPr>
            <w:tcW w:w="969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</w:tr>
      <w:tr w:rsidR="00D956F2" w:rsidRPr="00A772F8" w:rsidTr="009F2E61">
        <w:tc>
          <w:tcPr>
            <w:tcW w:w="543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  <w:tc>
          <w:tcPr>
            <w:tcW w:w="1357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  <w:r w:rsidRPr="00A772F8">
              <w:rPr>
                <w:lang w:val="sk-SK" w:bidi="si-LK"/>
              </w:rPr>
              <w:t>Elena Mitterová</w:t>
            </w:r>
          </w:p>
        </w:tc>
        <w:tc>
          <w:tcPr>
            <w:tcW w:w="2131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b/>
                <w:snapToGrid w:val="0"/>
                <w:color w:val="000000"/>
                <w:lang w:val="sk-SK"/>
              </w:rPr>
            </w:pPr>
            <w:r w:rsidRPr="00A772F8">
              <w:rPr>
                <w:rStyle w:val="Vrazn"/>
                <w:b w:val="0"/>
                <w:bCs w:val="0"/>
                <w:color w:val="030303"/>
                <w:lang w:val="sk-SK"/>
              </w:rPr>
              <w:t xml:space="preserve">Vedúca ŠJ </w:t>
            </w:r>
          </w:p>
        </w:tc>
        <w:tc>
          <w:tcPr>
            <w:tcW w:w="969" w:type="pct"/>
          </w:tcPr>
          <w:p w:rsidR="00D956F2" w:rsidRPr="00A772F8" w:rsidRDefault="00D956F2" w:rsidP="00CE3E01">
            <w:pPr>
              <w:spacing w:line="276" w:lineRule="auto"/>
              <w:jc w:val="both"/>
              <w:rPr>
                <w:snapToGrid w:val="0"/>
                <w:color w:val="000000"/>
                <w:lang w:val="sk-SK"/>
              </w:rPr>
            </w:pPr>
          </w:p>
        </w:tc>
      </w:tr>
    </w:tbl>
    <w:p w:rsidR="00EC0514" w:rsidRPr="00A772F8" w:rsidRDefault="00EC0514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EC0514" w:rsidRDefault="00EC0514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F80CC0" w:rsidRPr="00A772F8" w:rsidRDefault="00F80CC0" w:rsidP="00CE3E01">
      <w:pPr>
        <w:tabs>
          <w:tab w:val="left" w:pos="360"/>
        </w:tabs>
        <w:spacing w:line="276" w:lineRule="auto"/>
        <w:rPr>
          <w:bCs/>
          <w:iCs/>
          <w:lang w:val="sk-SK"/>
        </w:rPr>
      </w:pPr>
    </w:p>
    <w:p w:rsidR="00EC0514" w:rsidRPr="00A772F8" w:rsidRDefault="00EC0514" w:rsidP="00CE3E01">
      <w:pPr>
        <w:tabs>
          <w:tab w:val="left" w:pos="360"/>
        </w:tabs>
        <w:spacing w:line="276" w:lineRule="auto"/>
        <w:rPr>
          <w:b/>
          <w:lang w:val="sk-SK"/>
        </w:rPr>
      </w:pPr>
      <w:r w:rsidRPr="00A772F8">
        <w:rPr>
          <w:b/>
          <w:lang w:val="sk-SK"/>
        </w:rPr>
        <w:t>Uloženie vnútorného predpisu</w:t>
      </w:r>
    </w:p>
    <w:p w:rsidR="00D956F2" w:rsidRPr="00A772F8" w:rsidRDefault="00CE3E01" w:rsidP="00CE3E01">
      <w:pPr>
        <w:tabs>
          <w:tab w:val="left" w:pos="360"/>
        </w:tabs>
        <w:spacing w:line="276" w:lineRule="auto"/>
        <w:jc w:val="both"/>
        <w:rPr>
          <w:bCs/>
          <w:iCs/>
          <w:lang w:val="sk-SK"/>
        </w:rPr>
      </w:pPr>
      <w:r>
        <w:rPr>
          <w:bCs/>
          <w:iCs/>
          <w:lang w:val="sk-SK"/>
        </w:rPr>
        <w:t xml:space="preserve">Originál </w:t>
      </w:r>
      <w:r w:rsidR="00E201D0">
        <w:rPr>
          <w:bCs/>
          <w:iCs/>
          <w:lang w:val="sk-SK"/>
        </w:rPr>
        <w:t>smernice</w:t>
      </w:r>
      <w:r w:rsidR="00D956F2" w:rsidRPr="00A772F8">
        <w:rPr>
          <w:bCs/>
          <w:iCs/>
          <w:lang w:val="sk-SK"/>
        </w:rPr>
        <w:t xml:space="preserve"> bude trvalo uložený u vedúcej hospodársko-ekonomického útvaru školy a  je  prístupný aj v elektronickej podobe na webovom sídle školy všetkým zamestnancom.</w:t>
      </w:r>
    </w:p>
    <w:p w:rsidR="00EC0514" w:rsidRPr="00A772F8" w:rsidRDefault="00EC0514" w:rsidP="00CE3E01">
      <w:pPr>
        <w:numPr>
          <w:ilvl w:val="12"/>
          <w:numId w:val="0"/>
        </w:numPr>
        <w:spacing w:line="276" w:lineRule="auto"/>
        <w:rPr>
          <w:rFonts w:ascii="Arial" w:hAnsi="Arial"/>
          <w:b/>
          <w:lang w:val="sk-SK"/>
        </w:rPr>
      </w:pPr>
    </w:p>
    <w:p w:rsidR="00EC0514" w:rsidRPr="00A772F8" w:rsidRDefault="00EC0514" w:rsidP="00CE3E01">
      <w:pPr>
        <w:numPr>
          <w:ilvl w:val="12"/>
          <w:numId w:val="0"/>
        </w:numPr>
        <w:spacing w:line="276" w:lineRule="auto"/>
        <w:rPr>
          <w:rFonts w:ascii="Arial" w:hAnsi="Arial"/>
          <w:b/>
          <w:lang w:val="sk-SK"/>
        </w:rPr>
      </w:pPr>
    </w:p>
    <w:p w:rsidR="00EC0514" w:rsidRPr="00A772F8" w:rsidRDefault="00EC0514" w:rsidP="00CE3E01">
      <w:pPr>
        <w:tabs>
          <w:tab w:val="left" w:pos="360"/>
        </w:tabs>
        <w:spacing w:line="276" w:lineRule="auto"/>
        <w:rPr>
          <w:b/>
          <w:lang w:val="sk-SK"/>
        </w:rPr>
      </w:pPr>
      <w:r w:rsidRPr="00A772F8">
        <w:rPr>
          <w:b/>
          <w:lang w:val="sk-SK"/>
        </w:rPr>
        <w:t>Oboznámenie s vnútorným predpisom</w:t>
      </w:r>
    </w:p>
    <w:p w:rsidR="00EC0514" w:rsidRPr="00A772F8" w:rsidRDefault="00EC0514" w:rsidP="00CE3E01">
      <w:pPr>
        <w:tabs>
          <w:tab w:val="left" w:pos="360"/>
        </w:tabs>
        <w:spacing w:line="276" w:lineRule="auto"/>
        <w:jc w:val="both"/>
        <w:rPr>
          <w:bCs/>
          <w:iCs/>
          <w:lang w:val="sk-SK"/>
        </w:rPr>
      </w:pPr>
      <w:r w:rsidRPr="00A772F8">
        <w:rPr>
          <w:bCs/>
          <w:iCs/>
          <w:lang w:val="sk-SK"/>
        </w:rPr>
        <w:t xml:space="preserve">Zodpovedný vedúci zamestnanec útvaru školy je povinný bezodkladne najneskôr </w:t>
      </w:r>
      <w:r w:rsidR="00E201D0">
        <w:rPr>
          <w:bCs/>
          <w:iCs/>
          <w:lang w:val="sk-SK"/>
        </w:rPr>
        <w:t>do 29.mája 2020</w:t>
      </w:r>
      <w:r w:rsidRPr="00A772F8">
        <w:rPr>
          <w:bCs/>
          <w:iCs/>
          <w:lang w:val="sk-SK"/>
        </w:rPr>
        <w:t xml:space="preserve"> zabezpečiť preukázateľné (proti podpisu) oboznámenie všetkých zamestnancov s t</w:t>
      </w:r>
      <w:r w:rsidR="00E201D0">
        <w:rPr>
          <w:bCs/>
          <w:iCs/>
          <w:lang w:val="sk-SK"/>
        </w:rPr>
        <w:t>ou</w:t>
      </w:r>
      <w:r w:rsidRPr="00A772F8">
        <w:rPr>
          <w:bCs/>
          <w:iCs/>
          <w:lang w:val="sk-SK"/>
        </w:rPr>
        <w:t xml:space="preserve">to </w:t>
      </w:r>
      <w:r w:rsidR="00E201D0">
        <w:rPr>
          <w:bCs/>
          <w:iCs/>
          <w:lang w:val="sk-SK"/>
        </w:rPr>
        <w:t>Smernicou</w:t>
      </w:r>
      <w:r w:rsidRPr="00A772F8">
        <w:rPr>
          <w:bCs/>
          <w:iCs/>
          <w:lang w:val="sk-SK"/>
        </w:rPr>
        <w:t xml:space="preserve"> a zároveň informovať o tom, kde bude trvalo uložený. V elektronickej podobe je </w:t>
      </w:r>
      <w:r w:rsidR="00E201D0">
        <w:rPr>
          <w:bCs/>
          <w:iCs/>
          <w:lang w:val="sk-SK"/>
        </w:rPr>
        <w:t>Smernica</w:t>
      </w:r>
      <w:r w:rsidRPr="00A772F8">
        <w:rPr>
          <w:bCs/>
          <w:iCs/>
          <w:lang w:val="sk-SK"/>
        </w:rPr>
        <w:t xml:space="preserve"> nepretržite prístupn</w:t>
      </w:r>
      <w:r w:rsidR="00E201D0">
        <w:rPr>
          <w:bCs/>
          <w:iCs/>
          <w:lang w:val="sk-SK"/>
        </w:rPr>
        <w:t>á</w:t>
      </w:r>
      <w:r w:rsidRPr="00A772F8">
        <w:rPr>
          <w:bCs/>
          <w:iCs/>
          <w:lang w:val="sk-SK"/>
        </w:rPr>
        <w:t xml:space="preserve"> všetkým zamestnancom.</w:t>
      </w:r>
    </w:p>
    <w:p w:rsidR="00EC0514" w:rsidRPr="00A772F8" w:rsidRDefault="00EC0514" w:rsidP="00CE3E01">
      <w:pPr>
        <w:spacing w:line="276" w:lineRule="auto"/>
        <w:rPr>
          <w:lang w:val="sk-SK"/>
        </w:rPr>
      </w:pPr>
    </w:p>
    <w:p w:rsidR="00EC0514" w:rsidRPr="00A772F8" w:rsidRDefault="00EC0514" w:rsidP="00CE3E01">
      <w:pPr>
        <w:spacing w:line="276" w:lineRule="auto"/>
        <w:rPr>
          <w:lang w:val="sk-SK"/>
        </w:rPr>
      </w:pPr>
    </w:p>
    <w:p w:rsidR="00CC23E2" w:rsidRPr="00A772F8" w:rsidRDefault="00CC23E2" w:rsidP="00CE3E01">
      <w:pPr>
        <w:spacing w:line="276" w:lineRule="auto"/>
        <w:rPr>
          <w:lang w:val="sk-SK"/>
        </w:rPr>
      </w:pPr>
    </w:p>
    <w:p w:rsidR="00EC0514" w:rsidRPr="00A772F8" w:rsidRDefault="00EC0514" w:rsidP="00CE3E01">
      <w:pPr>
        <w:spacing w:line="276" w:lineRule="auto"/>
        <w:rPr>
          <w:lang w:val="sk-SK"/>
        </w:rPr>
      </w:pPr>
    </w:p>
    <w:p w:rsidR="00EC0514" w:rsidRPr="00A772F8" w:rsidRDefault="00EC0514" w:rsidP="00CE3E01">
      <w:pPr>
        <w:spacing w:line="276" w:lineRule="auto"/>
        <w:rPr>
          <w:lang w:val="sk-SK"/>
        </w:rPr>
      </w:pPr>
    </w:p>
    <w:p w:rsidR="00CC23E2" w:rsidRPr="00A772F8" w:rsidRDefault="00CC23E2" w:rsidP="00CE3E01">
      <w:pPr>
        <w:pStyle w:val="Nadpis4"/>
        <w:spacing w:line="276" w:lineRule="auto"/>
        <w:rPr>
          <w:rFonts w:ascii="Times New Roman" w:hAnsi="Times New Roman"/>
          <w:lang w:val="sk-SK"/>
        </w:rPr>
      </w:pPr>
      <w:r w:rsidRPr="00A772F8">
        <w:rPr>
          <w:rFonts w:ascii="Times New Roman" w:hAnsi="Times New Roman"/>
          <w:lang w:val="sk-SK"/>
        </w:rPr>
        <w:lastRenderedPageBreak/>
        <w:t xml:space="preserve">S T A N O V U J E M </w:t>
      </w:r>
    </w:p>
    <w:p w:rsidR="00CC23E2" w:rsidRPr="00A772F8" w:rsidRDefault="00CC23E2" w:rsidP="00CE3E01">
      <w:pPr>
        <w:spacing w:line="276" w:lineRule="auto"/>
        <w:jc w:val="center"/>
        <w:rPr>
          <w:b/>
          <w:bCs/>
          <w:lang w:val="sk-SK"/>
        </w:rPr>
      </w:pPr>
    </w:p>
    <w:p w:rsidR="00CC23E2" w:rsidRPr="00A772F8" w:rsidRDefault="00CC23E2" w:rsidP="00CE3E01">
      <w:pPr>
        <w:spacing w:line="276" w:lineRule="auto"/>
        <w:jc w:val="center"/>
        <w:rPr>
          <w:b/>
          <w:bCs/>
          <w:lang w:val="sk-SK"/>
        </w:rPr>
      </w:pPr>
      <w:r w:rsidRPr="00A772F8">
        <w:rPr>
          <w:b/>
          <w:bCs/>
          <w:lang w:val="sk-SK"/>
        </w:rPr>
        <w:t>Článok I.</w:t>
      </w:r>
    </w:p>
    <w:p w:rsidR="00CC23E2" w:rsidRPr="00766FEC" w:rsidRDefault="00CC23E2" w:rsidP="00CE3E01">
      <w:pPr>
        <w:pStyle w:val="Nadpis4"/>
        <w:spacing w:line="276" w:lineRule="auto"/>
        <w:rPr>
          <w:b w:val="0"/>
          <w:bCs w:val="0"/>
          <w:caps/>
          <w:shadow/>
          <w:sz w:val="24"/>
          <w:szCs w:val="24"/>
          <w:lang w:val="sk-SK"/>
        </w:rPr>
      </w:pPr>
      <w:r w:rsidRPr="00766FEC">
        <w:rPr>
          <w:rFonts w:ascii="Times New Roman" w:hAnsi="Times New Roman"/>
          <w:caps/>
          <w:sz w:val="24"/>
          <w:szCs w:val="24"/>
          <w:lang w:val="sk-SK"/>
        </w:rPr>
        <w:t>Úvodné ustanovenia</w:t>
      </w:r>
    </w:p>
    <w:p w:rsidR="00CC23E2" w:rsidRPr="00A772F8" w:rsidRDefault="00CC23E2" w:rsidP="00CE3E01">
      <w:pPr>
        <w:spacing w:line="276" w:lineRule="auto"/>
        <w:jc w:val="center"/>
        <w:rPr>
          <w:b/>
          <w:bCs/>
          <w:caps/>
          <w:shadow/>
          <w:lang w:val="sk-SK"/>
        </w:rPr>
      </w:pPr>
    </w:p>
    <w:p w:rsidR="006165F6" w:rsidRPr="00F35EAA" w:rsidRDefault="005B3EEE" w:rsidP="00586DCE">
      <w:pPr>
        <w:pStyle w:val="Style19"/>
        <w:widowControl/>
        <w:numPr>
          <w:ilvl w:val="0"/>
          <w:numId w:val="1"/>
        </w:numPr>
        <w:tabs>
          <w:tab w:val="left" w:pos="298"/>
        </w:tabs>
        <w:spacing w:line="276" w:lineRule="auto"/>
        <w:ind w:left="298"/>
      </w:pPr>
      <w:r w:rsidRPr="00F35EAA">
        <w:rPr>
          <w:rStyle w:val="FontStyle33"/>
          <w:b w:val="0"/>
          <w:bCs/>
          <w:iCs/>
          <w:sz w:val="24"/>
        </w:rPr>
        <w:t xml:space="preserve">V súlade </w:t>
      </w:r>
      <w:r w:rsidR="00D252A0" w:rsidRPr="00F35EAA">
        <w:rPr>
          <w:rStyle w:val="FontStyle33"/>
          <w:b w:val="0"/>
          <w:bCs/>
          <w:iCs/>
          <w:sz w:val="24"/>
        </w:rPr>
        <w:t xml:space="preserve">s Opatrením </w:t>
      </w:r>
      <w:r w:rsidR="00F35EAA" w:rsidRPr="00F35EAA">
        <w:rPr>
          <w:rStyle w:val="FontStyle33"/>
          <w:b w:val="0"/>
          <w:bCs/>
          <w:iCs/>
          <w:sz w:val="24"/>
        </w:rPr>
        <w:t>Ú</w:t>
      </w:r>
      <w:r w:rsidR="00D252A0" w:rsidRPr="00F35EAA">
        <w:rPr>
          <w:rStyle w:val="FontStyle33"/>
          <w:b w:val="0"/>
          <w:bCs/>
          <w:iCs/>
          <w:sz w:val="24"/>
        </w:rPr>
        <w:t>radu verejného zdravo</w:t>
      </w:r>
      <w:r w:rsidR="00F35EAA" w:rsidRPr="00F35EAA">
        <w:rPr>
          <w:rStyle w:val="FontStyle33"/>
          <w:b w:val="0"/>
          <w:bCs/>
          <w:iCs/>
          <w:sz w:val="24"/>
        </w:rPr>
        <w:t>t</w:t>
      </w:r>
      <w:r w:rsidR="00D252A0" w:rsidRPr="00F35EAA">
        <w:rPr>
          <w:rStyle w:val="FontStyle33"/>
          <w:b w:val="0"/>
          <w:bCs/>
          <w:iCs/>
          <w:sz w:val="24"/>
        </w:rPr>
        <w:t>níctva</w:t>
      </w:r>
      <w:r w:rsidRPr="00F35EAA">
        <w:rPr>
          <w:rStyle w:val="FontStyle33"/>
          <w:b w:val="0"/>
          <w:bCs/>
          <w:iCs/>
          <w:sz w:val="24"/>
        </w:rPr>
        <w:t xml:space="preserve"> </w:t>
      </w:r>
      <w:r w:rsidR="00F35EAA" w:rsidRPr="00F35EAA">
        <w:rPr>
          <w:rStyle w:val="FontStyle33"/>
          <w:b w:val="0"/>
          <w:bCs/>
          <w:iCs/>
          <w:sz w:val="24"/>
        </w:rPr>
        <w:t xml:space="preserve">SR </w:t>
      </w:r>
      <w:r w:rsidRPr="00F35EAA">
        <w:rPr>
          <w:rStyle w:val="FontStyle33"/>
          <w:b w:val="0"/>
          <w:bCs/>
          <w:iCs/>
          <w:sz w:val="24"/>
        </w:rPr>
        <w:t>s</w:t>
      </w:r>
      <w:r w:rsidR="00CC23E2" w:rsidRPr="00F35EAA">
        <w:rPr>
          <w:rStyle w:val="FontStyle33"/>
          <w:b w:val="0"/>
          <w:bCs/>
          <w:iCs/>
          <w:sz w:val="24"/>
        </w:rPr>
        <w:t xml:space="preserve">tanovujem </w:t>
      </w:r>
      <w:r w:rsidR="00F35EAA" w:rsidRPr="00F35EAA">
        <w:rPr>
          <w:rStyle w:val="FontStyle33"/>
          <w:b w:val="0"/>
          <w:bCs/>
          <w:iCs/>
          <w:sz w:val="24"/>
        </w:rPr>
        <w:t xml:space="preserve">postup </w:t>
      </w:r>
      <w:r w:rsidR="00F35EAA" w:rsidRPr="00F35EAA">
        <w:rPr>
          <w:rStyle w:val="FontStyle29"/>
          <w:i w:val="0"/>
          <w:iCs/>
          <w:sz w:val="24"/>
        </w:rPr>
        <w:t>zabezpečenia prevádzky školy a podmienok na zaistenie bezpečnosti a ochrany zdravia detí</w:t>
      </w:r>
      <w:r w:rsidR="00F35EAA" w:rsidRPr="00F35EAA">
        <w:t xml:space="preserve"> </w:t>
      </w:r>
      <w:r w:rsidR="006165F6" w:rsidRPr="00F35EAA">
        <w:t>Z</w:t>
      </w:r>
      <w:r w:rsidR="006165F6" w:rsidRPr="00F35EAA">
        <w:rPr>
          <w:bCs/>
          <w:color w:val="000000"/>
        </w:rPr>
        <w:t>ákladnej  školy s materskou školou Alexandra Vagača, Štúrova 12, Detva.</w:t>
      </w:r>
    </w:p>
    <w:p w:rsidR="00CC23E2" w:rsidRPr="00BB558A" w:rsidRDefault="00CC23E2" w:rsidP="00BB558A">
      <w:pPr>
        <w:pStyle w:val="Style19"/>
        <w:widowControl/>
        <w:numPr>
          <w:ilvl w:val="0"/>
          <w:numId w:val="1"/>
        </w:numPr>
        <w:tabs>
          <w:tab w:val="left" w:pos="298"/>
        </w:tabs>
        <w:spacing w:line="276" w:lineRule="auto"/>
        <w:ind w:left="298"/>
        <w:jc w:val="left"/>
        <w:rPr>
          <w:b/>
          <w:bCs/>
        </w:rPr>
      </w:pPr>
      <w:r w:rsidRPr="00BB558A">
        <w:rPr>
          <w:rStyle w:val="FontStyle34"/>
          <w:sz w:val="24"/>
        </w:rPr>
        <w:t xml:space="preserve">Vnútorné predpisy sú záväzné pre všetkých zamestnancov </w:t>
      </w:r>
      <w:r w:rsidR="008B4444">
        <w:rPr>
          <w:rStyle w:val="FontStyle34"/>
          <w:sz w:val="24"/>
        </w:rPr>
        <w:t xml:space="preserve">a žiakov </w:t>
      </w:r>
      <w:bookmarkStart w:id="0" w:name="_GoBack"/>
      <w:bookmarkEnd w:id="0"/>
      <w:r w:rsidRPr="00BB558A">
        <w:rPr>
          <w:rStyle w:val="FontStyle34"/>
          <w:sz w:val="24"/>
        </w:rPr>
        <w:t>školy</w:t>
      </w:r>
      <w:r w:rsidR="00BB558A">
        <w:rPr>
          <w:rStyle w:val="FontStyle34"/>
          <w:sz w:val="24"/>
        </w:rPr>
        <w:t>.</w:t>
      </w:r>
    </w:p>
    <w:p w:rsidR="00CC23E2" w:rsidRPr="00A772F8" w:rsidRDefault="00CC23E2" w:rsidP="00CE3E01">
      <w:pPr>
        <w:spacing w:line="276" w:lineRule="auto"/>
        <w:jc w:val="center"/>
        <w:rPr>
          <w:b/>
          <w:bCs/>
          <w:lang w:val="sk-SK"/>
        </w:rPr>
      </w:pPr>
    </w:p>
    <w:p w:rsidR="00CC23E2" w:rsidRPr="00A772F8" w:rsidRDefault="00CC23E2" w:rsidP="00CE3E01">
      <w:pPr>
        <w:spacing w:line="276" w:lineRule="auto"/>
        <w:jc w:val="center"/>
        <w:rPr>
          <w:b/>
          <w:bCs/>
          <w:lang w:val="sk-SK"/>
        </w:rPr>
      </w:pPr>
      <w:r w:rsidRPr="00A772F8">
        <w:rPr>
          <w:b/>
          <w:bCs/>
          <w:lang w:val="sk-SK"/>
        </w:rPr>
        <w:t>Článok II.</w:t>
      </w:r>
    </w:p>
    <w:p w:rsidR="00B97A16" w:rsidRPr="007B2A7B" w:rsidRDefault="000F246A" w:rsidP="000F246A">
      <w:pPr>
        <w:pStyle w:val="Style20"/>
        <w:spacing w:line="276" w:lineRule="auto"/>
        <w:jc w:val="center"/>
      </w:pPr>
      <w:r w:rsidRPr="007B2A7B">
        <w:rPr>
          <w:b/>
          <w:bCs/>
          <w:caps/>
          <w:lang w:eastAsia="cs-CZ"/>
        </w:rPr>
        <w:t>Nástup zamestnancov na pracovisko</w:t>
      </w:r>
    </w:p>
    <w:p w:rsidR="00BB558A" w:rsidRPr="007B2A7B" w:rsidRDefault="00BB558A" w:rsidP="00E36582">
      <w:pPr>
        <w:pStyle w:val="odsek"/>
        <w:numPr>
          <w:ilvl w:val="0"/>
          <w:numId w:val="0"/>
        </w:numPr>
        <w:tabs>
          <w:tab w:val="clear" w:pos="510"/>
        </w:tabs>
        <w:ind w:left="720"/>
        <w:rPr>
          <w:color w:val="auto"/>
        </w:rPr>
      </w:pPr>
    </w:p>
    <w:p w:rsidR="00417AB7" w:rsidRPr="007B2A7B" w:rsidRDefault="000F246A" w:rsidP="00E36582">
      <w:pPr>
        <w:pStyle w:val="odsek"/>
        <w:numPr>
          <w:ilvl w:val="0"/>
          <w:numId w:val="24"/>
        </w:numPr>
        <w:tabs>
          <w:tab w:val="clear" w:pos="510"/>
        </w:tabs>
        <w:spacing w:after="0" w:line="276" w:lineRule="auto"/>
        <w:rPr>
          <w:color w:val="auto"/>
        </w:rPr>
      </w:pPr>
      <w:r w:rsidRPr="007B2A7B">
        <w:rPr>
          <w:color w:val="auto"/>
        </w:rPr>
        <w:t>Zamestnanec pri prvom nástupe do práce vyplní dotazník o zdravotnom stave pred návratom do zamestnania (príloha č. 1).</w:t>
      </w:r>
    </w:p>
    <w:p w:rsidR="00CD588B" w:rsidRPr="007B2A7B" w:rsidRDefault="00CD588B" w:rsidP="00E36582">
      <w:pPr>
        <w:pStyle w:val="odsek"/>
        <w:numPr>
          <w:ilvl w:val="0"/>
          <w:numId w:val="24"/>
        </w:numPr>
        <w:tabs>
          <w:tab w:val="clear" w:pos="510"/>
        </w:tabs>
        <w:spacing w:after="0" w:line="276" w:lineRule="auto"/>
        <w:rPr>
          <w:color w:val="auto"/>
        </w:rPr>
      </w:pPr>
      <w:r w:rsidRPr="007B2A7B">
        <w:rPr>
          <w:color w:val="auto"/>
        </w:rPr>
        <w:t xml:space="preserve">Výchovno-vzdelávaciu činnosť zabezpečujú pedagogickí zamestnanci a odborní zamestnanci, ktorí nepatria do rizikovej skupiny z hľadiska ohrozenia ochorením COVID19. </w:t>
      </w:r>
    </w:p>
    <w:p w:rsidR="00CD588B" w:rsidRPr="007B2A7B" w:rsidRDefault="00CD588B" w:rsidP="00E36582">
      <w:pPr>
        <w:pStyle w:val="odsek"/>
        <w:numPr>
          <w:ilvl w:val="0"/>
          <w:numId w:val="24"/>
        </w:numPr>
        <w:tabs>
          <w:tab w:val="clear" w:pos="510"/>
        </w:tabs>
        <w:spacing w:after="0" w:line="276" w:lineRule="auto"/>
        <w:rPr>
          <w:color w:val="auto"/>
        </w:rPr>
      </w:pPr>
      <w:r w:rsidRPr="007B2A7B">
        <w:rPr>
          <w:color w:val="auto"/>
        </w:rPr>
        <w:t xml:space="preserve">Ostatné činnosti v škole (stravovanie, upratovanie) zabezpečia nepedagogickí zamestnanci, ktorí nepatria do rizikovej skupiny z hľadiska ohrozenia ochorením COVID19. </w:t>
      </w:r>
    </w:p>
    <w:p w:rsidR="00CD588B" w:rsidRPr="007B2A7B" w:rsidRDefault="00CD588B" w:rsidP="00E36582">
      <w:pPr>
        <w:pStyle w:val="odsek"/>
        <w:numPr>
          <w:ilvl w:val="0"/>
          <w:numId w:val="24"/>
        </w:numPr>
        <w:tabs>
          <w:tab w:val="clear" w:pos="510"/>
        </w:tabs>
        <w:spacing w:after="0" w:line="276" w:lineRule="auto"/>
        <w:ind w:hanging="357"/>
        <w:rPr>
          <w:color w:val="auto"/>
        </w:rPr>
      </w:pPr>
      <w:r w:rsidRPr="007B2A7B">
        <w:rPr>
          <w:color w:val="auto"/>
        </w:rPr>
        <w:t xml:space="preserve">K rizikovým skupinám patria: </w:t>
      </w:r>
    </w:p>
    <w:p w:rsidR="00CD588B" w:rsidRDefault="00CD588B" w:rsidP="00E36582">
      <w:pPr>
        <w:pStyle w:val="odsek"/>
        <w:numPr>
          <w:ilvl w:val="0"/>
          <w:numId w:val="25"/>
        </w:numPr>
        <w:tabs>
          <w:tab w:val="clear" w:pos="510"/>
        </w:tabs>
        <w:spacing w:after="0" w:line="276" w:lineRule="auto"/>
        <w:ind w:hanging="357"/>
        <w:rPr>
          <w:color w:val="auto"/>
        </w:rPr>
      </w:pPr>
      <w:r w:rsidRPr="00CD588B">
        <w:rPr>
          <w:color w:val="auto"/>
        </w:rPr>
        <w:t xml:space="preserve">tehotné ženy, </w:t>
      </w:r>
    </w:p>
    <w:p w:rsidR="00CD588B" w:rsidRDefault="00CD588B" w:rsidP="00E36582">
      <w:pPr>
        <w:pStyle w:val="odsek"/>
        <w:numPr>
          <w:ilvl w:val="0"/>
          <w:numId w:val="25"/>
        </w:numPr>
        <w:tabs>
          <w:tab w:val="clear" w:pos="510"/>
        </w:tabs>
        <w:spacing w:after="0" w:line="276" w:lineRule="auto"/>
        <w:ind w:hanging="357"/>
        <w:rPr>
          <w:color w:val="auto"/>
        </w:rPr>
      </w:pPr>
      <w:r w:rsidRPr="00CD588B">
        <w:rPr>
          <w:color w:val="auto"/>
        </w:rPr>
        <w:t xml:space="preserve">osoby staršie ako 60 rokov, </w:t>
      </w:r>
    </w:p>
    <w:p w:rsidR="00CD588B" w:rsidRDefault="00CD588B" w:rsidP="00E36582">
      <w:pPr>
        <w:pStyle w:val="odsek"/>
        <w:numPr>
          <w:ilvl w:val="0"/>
          <w:numId w:val="25"/>
        </w:numPr>
        <w:tabs>
          <w:tab w:val="clear" w:pos="510"/>
        </w:tabs>
        <w:spacing w:after="0" w:line="276" w:lineRule="auto"/>
        <w:ind w:hanging="357"/>
        <w:rPr>
          <w:color w:val="auto"/>
        </w:rPr>
      </w:pPr>
      <w:r w:rsidRPr="00CD588B">
        <w:rPr>
          <w:color w:val="auto"/>
        </w:rPr>
        <w:t xml:space="preserve">osoby s pridruženými chronickými chorobami a s oslabenou imunitou (s cukrovkou, kardiovaskulárnym ochorením, chronickou respiračnou chorobou alebo s imunodeficientným syndrómom). </w:t>
      </w:r>
    </w:p>
    <w:p w:rsidR="00766A90" w:rsidRDefault="00CD588B" w:rsidP="00481ED7">
      <w:pPr>
        <w:pStyle w:val="odsek"/>
        <w:numPr>
          <w:ilvl w:val="0"/>
          <w:numId w:val="24"/>
        </w:numPr>
        <w:tabs>
          <w:tab w:val="clear" w:pos="510"/>
        </w:tabs>
        <w:spacing w:after="0" w:line="276" w:lineRule="auto"/>
        <w:rPr>
          <w:color w:val="auto"/>
        </w:rPr>
      </w:pPr>
      <w:r w:rsidRPr="00CD588B">
        <w:rPr>
          <w:color w:val="auto"/>
        </w:rPr>
        <w:t xml:space="preserve">V prípade, že zamestnanec z rizikovej skupiny začne vykonávať prácu na pracovisku, vyznačí túto skutočnosť v dotazníku o zdravotnom stave pred návratom do zamestnania. </w:t>
      </w:r>
    </w:p>
    <w:p w:rsidR="005D40A4" w:rsidRDefault="005D40A4" w:rsidP="00481ED7">
      <w:pPr>
        <w:numPr>
          <w:ilvl w:val="0"/>
          <w:numId w:val="24"/>
        </w:numPr>
        <w:spacing w:line="276" w:lineRule="auto"/>
        <w:jc w:val="both"/>
        <w:rPr>
          <w:lang w:val="sk-SK" w:eastAsia="sk-SK"/>
        </w:rPr>
      </w:pPr>
      <w:r w:rsidRPr="005D40A4">
        <w:rPr>
          <w:lang w:val="sk-SK" w:eastAsia="sk-SK"/>
        </w:rPr>
        <w:t xml:space="preserve">Ak sa u zamestnanca školy objavia príznaky nákazy COVID – 19 v priebehu jeho pracovného dňa, bezodkladne o tom informuje riaditeľa školy a opustí školu v najkratšom možnom čase s použitím rúška.  </w:t>
      </w:r>
    </w:p>
    <w:p w:rsidR="00655C82" w:rsidRDefault="00655C82" w:rsidP="00655C82">
      <w:pPr>
        <w:pStyle w:val="Normlnywebov"/>
        <w:numPr>
          <w:ilvl w:val="0"/>
          <w:numId w:val="24"/>
        </w:numPr>
        <w:spacing w:line="276" w:lineRule="auto"/>
        <w:jc w:val="both"/>
        <w:rPr>
          <w:rStyle w:val="FontStyle34"/>
          <w:b/>
          <w:bCs/>
          <w:sz w:val="24"/>
        </w:rPr>
      </w:pPr>
      <w:r w:rsidRPr="00655C82">
        <w:rPr>
          <w:rStyle w:val="FontStyle34"/>
          <w:b/>
          <w:bCs/>
          <w:sz w:val="24"/>
        </w:rPr>
        <w:t xml:space="preserve">V období do 14.9.2020 pedagogickí a nepedagogickí zamestnanci nosia rúško </w:t>
      </w:r>
      <w:r w:rsidRPr="00655C82">
        <w:rPr>
          <w:b/>
          <w:bCs/>
        </w:rPr>
        <w:t xml:space="preserve">alebo ochranný štít </w:t>
      </w:r>
      <w:r w:rsidRPr="00655C82">
        <w:rPr>
          <w:rStyle w:val="FontStyle34"/>
          <w:b/>
          <w:bCs/>
          <w:sz w:val="24"/>
        </w:rPr>
        <w:t>v priestoroch školy povinne. Výnimky sú určené v súlade s platným rozhodnutím Úradu verejného zdravotníctva SR.</w:t>
      </w:r>
    </w:p>
    <w:p w:rsidR="00BF161C" w:rsidRDefault="00BF161C" w:rsidP="00BF161C">
      <w:pPr>
        <w:pStyle w:val="Style18"/>
        <w:widowControl/>
        <w:numPr>
          <w:ilvl w:val="0"/>
          <w:numId w:val="24"/>
        </w:numPr>
        <w:spacing w:line="276" w:lineRule="auto"/>
        <w:rPr>
          <w:rStyle w:val="FontStyle34"/>
          <w:b/>
          <w:bCs/>
          <w:sz w:val="24"/>
        </w:rPr>
      </w:pPr>
      <w:r>
        <w:rPr>
          <w:rStyle w:val="FontStyle34"/>
          <w:b/>
          <w:bCs/>
          <w:sz w:val="24"/>
        </w:rPr>
        <w:t>Nosenie rúšok po 14.9.2020 sa bude riadiť platnými rozhodnutiami Úradu verejného zdravotníctva SR.</w:t>
      </w:r>
    </w:p>
    <w:p w:rsidR="00BF161C" w:rsidRDefault="00BF161C" w:rsidP="004172A6">
      <w:pPr>
        <w:spacing w:line="276" w:lineRule="auto"/>
        <w:jc w:val="center"/>
        <w:rPr>
          <w:b/>
          <w:bCs/>
          <w:lang w:val="sk-SK"/>
        </w:rPr>
      </w:pPr>
    </w:p>
    <w:p w:rsidR="00CC23E2" w:rsidRPr="00A772F8" w:rsidRDefault="00CC23E2" w:rsidP="004172A6">
      <w:pPr>
        <w:spacing w:line="276" w:lineRule="auto"/>
        <w:jc w:val="center"/>
        <w:rPr>
          <w:b/>
          <w:bCs/>
          <w:lang w:val="sk-SK"/>
        </w:rPr>
      </w:pPr>
      <w:r w:rsidRPr="00A772F8">
        <w:rPr>
          <w:b/>
          <w:bCs/>
          <w:lang w:val="sk-SK"/>
        </w:rPr>
        <w:t>Článok I</w:t>
      </w:r>
      <w:r w:rsidR="00914EAF">
        <w:rPr>
          <w:b/>
          <w:bCs/>
          <w:lang w:val="sk-SK"/>
        </w:rPr>
        <w:t>II</w:t>
      </w:r>
      <w:r w:rsidRPr="00A772F8">
        <w:rPr>
          <w:b/>
          <w:bCs/>
          <w:lang w:val="sk-SK"/>
        </w:rPr>
        <w:t>.</w:t>
      </w:r>
    </w:p>
    <w:p w:rsidR="00967593" w:rsidRPr="00766FEC" w:rsidRDefault="00967593" w:rsidP="00967593">
      <w:pPr>
        <w:pStyle w:val="Style20"/>
        <w:widowControl/>
        <w:spacing w:line="276" w:lineRule="auto"/>
        <w:jc w:val="center"/>
        <w:rPr>
          <w:b/>
          <w:bCs/>
          <w:caps/>
          <w:lang w:eastAsia="cs-CZ"/>
        </w:rPr>
      </w:pPr>
      <w:r>
        <w:rPr>
          <w:b/>
          <w:bCs/>
          <w:caps/>
          <w:lang w:eastAsia="cs-CZ"/>
        </w:rPr>
        <w:t>ZabezpečeniE prevádky materskej školy</w:t>
      </w:r>
    </w:p>
    <w:p w:rsidR="00967593" w:rsidRPr="00A772F8" w:rsidRDefault="00967593" w:rsidP="00967593">
      <w:pPr>
        <w:pStyle w:val="Style20"/>
        <w:widowControl/>
        <w:spacing w:line="276" w:lineRule="auto"/>
        <w:jc w:val="center"/>
        <w:rPr>
          <w:b/>
          <w:bCs/>
          <w:caps/>
          <w:shadow/>
          <w:lang w:eastAsia="cs-CZ"/>
        </w:rPr>
      </w:pPr>
    </w:p>
    <w:p w:rsidR="00967593" w:rsidRDefault="00967593" w:rsidP="00E36582">
      <w:pPr>
        <w:pStyle w:val="Style20"/>
        <w:numPr>
          <w:ilvl w:val="0"/>
          <w:numId w:val="23"/>
        </w:numPr>
        <w:spacing w:line="276" w:lineRule="auto"/>
        <w:jc w:val="both"/>
      </w:pPr>
      <w:r>
        <w:t>Prevádzka materskej školy je zabezpečená v čase od 6:</w:t>
      </w:r>
      <w:r w:rsidR="001A65A2">
        <w:t>0</w:t>
      </w:r>
      <w:r w:rsidR="004635CB">
        <w:t>0 do 16</w:t>
      </w:r>
      <w:r>
        <w:t>:</w:t>
      </w:r>
      <w:r w:rsidR="001A65A2">
        <w:t>0</w:t>
      </w:r>
      <w:r>
        <w:t>0 hod.</w:t>
      </w:r>
    </w:p>
    <w:p w:rsidR="00967593" w:rsidRDefault="00967593" w:rsidP="00E36582">
      <w:pPr>
        <w:pStyle w:val="Style20"/>
        <w:numPr>
          <w:ilvl w:val="0"/>
          <w:numId w:val="23"/>
        </w:numPr>
        <w:spacing w:line="276" w:lineRule="auto"/>
        <w:jc w:val="both"/>
      </w:pPr>
      <w:r>
        <w:t>Materskú školu môže navštevovať dieťa z rodiny, ktorá nie je v karanténe.</w:t>
      </w:r>
    </w:p>
    <w:p w:rsidR="00D24E77" w:rsidRPr="001A65A2" w:rsidRDefault="00D24E77" w:rsidP="00E36582">
      <w:pPr>
        <w:pStyle w:val="Style20"/>
        <w:numPr>
          <w:ilvl w:val="0"/>
          <w:numId w:val="23"/>
        </w:numPr>
        <w:spacing w:line="276" w:lineRule="auto"/>
        <w:jc w:val="both"/>
      </w:pPr>
      <w:r>
        <w:t>Deti môžu</w:t>
      </w:r>
      <w:r w:rsidRPr="00D24E77">
        <w:t xml:space="preserve"> prichádza</w:t>
      </w:r>
      <w:r>
        <w:t>ť</w:t>
      </w:r>
      <w:r w:rsidRPr="00D24E77">
        <w:t xml:space="preserve"> a</w:t>
      </w:r>
      <w:r>
        <w:t> </w:t>
      </w:r>
      <w:r w:rsidRPr="00D24E77">
        <w:t>odchádza</w:t>
      </w:r>
      <w:r>
        <w:t>ť z</w:t>
      </w:r>
      <w:r w:rsidRPr="00D24E77">
        <w:t xml:space="preserve"> materskej škol</w:t>
      </w:r>
      <w:r>
        <w:t>y</w:t>
      </w:r>
      <w:r w:rsidRPr="00D24E77">
        <w:t xml:space="preserve"> len s osobami, ktoré s dieťaťom žijú v spoločnej domácnosti. V prípade, ak bude touto osobou súrodenec, musí byť </w:t>
      </w:r>
      <w:r w:rsidRPr="001A65A2">
        <w:t>starší ako 10 rokov.</w:t>
      </w:r>
    </w:p>
    <w:p w:rsidR="00C10321" w:rsidRPr="001A65A2" w:rsidRDefault="00C10321" w:rsidP="00E36582">
      <w:pPr>
        <w:pStyle w:val="Style20"/>
        <w:numPr>
          <w:ilvl w:val="0"/>
          <w:numId w:val="23"/>
        </w:numPr>
        <w:spacing w:line="276" w:lineRule="auto"/>
        <w:jc w:val="both"/>
      </w:pPr>
      <w:r w:rsidRPr="001A65A2">
        <w:lastRenderedPageBreak/>
        <w:t>Celkový čas zdržiavania sa osôb sprevádzajúcich deti do materskej školy vo vonkajších a vnútorných priestoroch materskej školy by nemal presiahnuť 10 minút. Sprevádzajúca osoba sa v priestoroch materskej školy pohybuje vždy v rúšku resp. v súlade s aktuálnymi hygienicko – epidemiologickými nariadeniami, a to hlavne za účelom odovzdania a vyzdvihnutia dieťaťa v rámci možností bez vstupovania do šatne.</w:t>
      </w:r>
    </w:p>
    <w:p w:rsidR="0086500B" w:rsidRPr="001A65A2" w:rsidRDefault="0086500B" w:rsidP="00E36582">
      <w:pPr>
        <w:pStyle w:val="Style20"/>
        <w:numPr>
          <w:ilvl w:val="0"/>
          <w:numId w:val="23"/>
        </w:numPr>
        <w:spacing w:line="276" w:lineRule="auto"/>
        <w:jc w:val="both"/>
      </w:pPr>
      <w:r w:rsidRPr="001A65A2">
        <w:t>Pri vstupe do materskej školy – pri dverách pred šatňou sú všetky osoby povinné vykonať dezinfekciu rúk dezinfekčným prostriedkom.</w:t>
      </w:r>
    </w:p>
    <w:p w:rsidR="00615689" w:rsidRDefault="00615689" w:rsidP="00E36582">
      <w:pPr>
        <w:pStyle w:val="Style20"/>
        <w:numPr>
          <w:ilvl w:val="0"/>
          <w:numId w:val="23"/>
        </w:numPr>
        <w:spacing w:line="276" w:lineRule="auto"/>
        <w:jc w:val="both"/>
      </w:pPr>
      <w:r>
        <w:t>P</w:t>
      </w:r>
      <w:r w:rsidRPr="00615689">
        <w:t>ri vstupe do materskej školy</w:t>
      </w:r>
      <w:r>
        <w:t xml:space="preserve"> – pri dverách </w:t>
      </w:r>
      <w:r w:rsidR="00203D87" w:rsidRPr="001A65A2">
        <w:t xml:space="preserve">pred šatňou </w:t>
      </w:r>
      <w:r>
        <w:t xml:space="preserve">pedagogický zamestnanec </w:t>
      </w:r>
      <w:r w:rsidR="00BD7331">
        <w:t>vykoná</w:t>
      </w:r>
      <w:r w:rsidRPr="00615689">
        <w:t xml:space="preserve"> každodenný ranný zdravotný filter, ranné meranie teploty detí bezdotykovým teplomerom</w:t>
      </w:r>
      <w:r w:rsidR="00BD7331">
        <w:t xml:space="preserve"> a na základe jeho výsledku prevezme dieťa.</w:t>
      </w:r>
    </w:p>
    <w:p w:rsidR="00F65FB3" w:rsidRPr="006171C7" w:rsidRDefault="00F65FB3" w:rsidP="00E36582">
      <w:pPr>
        <w:pStyle w:val="Style20"/>
        <w:numPr>
          <w:ilvl w:val="0"/>
          <w:numId w:val="23"/>
        </w:numPr>
        <w:spacing w:line="276" w:lineRule="auto"/>
        <w:jc w:val="both"/>
      </w:pPr>
      <w:r>
        <w:t xml:space="preserve">Pedagogický zamestnanec prevezme pri vstupe do materskej školy </w:t>
      </w:r>
      <w:r w:rsidRPr="00F65FB3">
        <w:t>pri prvom nástupe dieťaťa do materskej školy</w:t>
      </w:r>
      <w:r w:rsidR="006171C7">
        <w:t xml:space="preserve"> čestné vyhlásenie (príloha č. 4)</w:t>
      </w:r>
      <w:r w:rsidRPr="00F65FB3">
        <w:t xml:space="preserve"> alebo po každom prerušení dochádzky v trvaní viac ako tri dni písomné vyhlásenie o tom</w:t>
      </w:r>
      <w:r w:rsidRPr="006171C7">
        <w:t>, že dieťa neprejavuje príznaky prenosného ochorenia a nemá nariadené karanténne opatrenie (</w:t>
      </w:r>
      <w:r w:rsidR="00A53862" w:rsidRPr="006171C7">
        <w:t>príloha č.</w:t>
      </w:r>
      <w:r w:rsidR="006171C7" w:rsidRPr="006171C7">
        <w:t>5</w:t>
      </w:r>
      <w:r w:rsidRPr="006171C7">
        <w:t>).</w:t>
      </w:r>
    </w:p>
    <w:p w:rsidR="000E3F20" w:rsidRDefault="000E3F20" w:rsidP="00E36582">
      <w:pPr>
        <w:numPr>
          <w:ilvl w:val="0"/>
          <w:numId w:val="23"/>
        </w:numPr>
        <w:spacing w:line="276" w:lineRule="auto"/>
        <w:jc w:val="both"/>
        <w:rPr>
          <w:lang w:val="sk-SK" w:eastAsia="sk-SK"/>
        </w:rPr>
      </w:pPr>
      <w:r>
        <w:rPr>
          <w:lang w:val="sk-SK" w:eastAsia="sk-SK"/>
        </w:rPr>
        <w:t xml:space="preserve">Zákonný zástupca zabezpečí umiestnenie </w:t>
      </w:r>
      <w:r w:rsidRPr="000E3F20">
        <w:rPr>
          <w:lang w:val="sk-SK" w:eastAsia="sk-SK"/>
        </w:rPr>
        <w:t>rezervného rúška svojho dieťaťa do jeho skrinky</w:t>
      </w:r>
      <w:r>
        <w:rPr>
          <w:lang w:val="sk-SK" w:eastAsia="sk-SK"/>
        </w:rPr>
        <w:t>.</w:t>
      </w:r>
    </w:p>
    <w:p w:rsidR="00132A4F" w:rsidRPr="00337AC9" w:rsidRDefault="00132A4F" w:rsidP="00E36582">
      <w:pPr>
        <w:numPr>
          <w:ilvl w:val="0"/>
          <w:numId w:val="23"/>
        </w:numPr>
        <w:spacing w:line="276" w:lineRule="auto"/>
        <w:jc w:val="both"/>
        <w:rPr>
          <w:lang w:val="sk-SK" w:eastAsia="sk-SK"/>
        </w:rPr>
      </w:pPr>
      <w:r>
        <w:rPr>
          <w:lang w:val="sk-SK" w:eastAsia="sk-SK"/>
        </w:rPr>
        <w:t>P</w:t>
      </w:r>
      <w:r w:rsidRPr="00132A4F">
        <w:rPr>
          <w:lang w:val="sk-SK" w:eastAsia="sk-SK"/>
        </w:rPr>
        <w:t xml:space="preserve">od dohľadom </w:t>
      </w:r>
      <w:r>
        <w:rPr>
          <w:lang w:val="sk-SK" w:eastAsia="sk-SK"/>
        </w:rPr>
        <w:t xml:space="preserve">pedagogického </w:t>
      </w:r>
      <w:r w:rsidRPr="00132A4F">
        <w:rPr>
          <w:lang w:val="sk-SK" w:eastAsia="sk-SK"/>
        </w:rPr>
        <w:t>zamestnan</w:t>
      </w:r>
      <w:r>
        <w:rPr>
          <w:lang w:val="sk-SK" w:eastAsia="sk-SK"/>
        </w:rPr>
        <w:t>ca</w:t>
      </w:r>
      <w:r w:rsidRPr="00132A4F">
        <w:rPr>
          <w:lang w:val="sk-SK" w:eastAsia="sk-SK"/>
        </w:rPr>
        <w:t xml:space="preserve"> materskej školy </w:t>
      </w:r>
      <w:r>
        <w:rPr>
          <w:lang w:val="sk-SK" w:eastAsia="sk-SK"/>
        </w:rPr>
        <w:t>si d</w:t>
      </w:r>
      <w:r w:rsidRPr="00132A4F">
        <w:rPr>
          <w:lang w:val="sk-SK" w:eastAsia="sk-SK"/>
        </w:rPr>
        <w:t xml:space="preserve">ieťa umyje ruky </w:t>
      </w:r>
      <w:r w:rsidRPr="00337AC9">
        <w:rPr>
          <w:lang w:val="sk-SK" w:eastAsia="sk-SK"/>
        </w:rPr>
        <w:t>bežným spôsobom, ktorý je v súlade s aktuálnymi hygienicko – epidemiologickými nariadeniami.</w:t>
      </w:r>
    </w:p>
    <w:p w:rsidR="00241391" w:rsidRPr="00337AC9" w:rsidRDefault="00241391" w:rsidP="00E36582">
      <w:pPr>
        <w:numPr>
          <w:ilvl w:val="0"/>
          <w:numId w:val="23"/>
        </w:numPr>
        <w:spacing w:line="276" w:lineRule="auto"/>
        <w:jc w:val="both"/>
        <w:rPr>
          <w:lang w:val="sk-SK" w:eastAsia="sk-SK"/>
        </w:rPr>
      </w:pPr>
      <w:r w:rsidRPr="00337AC9">
        <w:rPr>
          <w:lang w:val="sk-SK" w:eastAsia="sk-SK"/>
        </w:rPr>
        <w:t>Na odpočinok detí sa môžu používať aj dostatočne vyvetrané a dezinfikované priestory herní. Posteľná bielizeň sa vymieňa 1x do týždňa bežným spôsobom.</w:t>
      </w:r>
    </w:p>
    <w:p w:rsidR="00BD7331" w:rsidRDefault="00CC135C" w:rsidP="00E36582">
      <w:pPr>
        <w:pStyle w:val="Style20"/>
        <w:numPr>
          <w:ilvl w:val="0"/>
          <w:numId w:val="23"/>
        </w:numPr>
        <w:spacing w:line="276" w:lineRule="auto"/>
        <w:jc w:val="both"/>
      </w:pPr>
      <w:r w:rsidRPr="00337AC9">
        <w:t>Nosenie hračiek a iného materiálu alebo pomôcok z domáceho</w:t>
      </w:r>
      <w:r w:rsidRPr="00CC135C">
        <w:t xml:space="preserve"> prostredia do materskej školy</w:t>
      </w:r>
      <w:r>
        <w:t xml:space="preserve"> nie je možné.</w:t>
      </w:r>
    </w:p>
    <w:p w:rsidR="00F32297" w:rsidRPr="005E5065" w:rsidRDefault="00F32297" w:rsidP="00E36582">
      <w:pPr>
        <w:pStyle w:val="Style20"/>
        <w:numPr>
          <w:ilvl w:val="0"/>
          <w:numId w:val="23"/>
        </w:numPr>
        <w:spacing w:line="276" w:lineRule="auto"/>
        <w:jc w:val="both"/>
      </w:pPr>
      <w:r w:rsidRPr="00F32297">
        <w:t xml:space="preserve">Ak dieťa v priebehu dňa vykazuje niektorý z možných príznakov COVID-19, je nutné </w:t>
      </w:r>
      <w:r w:rsidRPr="005E5065">
        <w:t>umiestniť ho do samostatnej miestnosti a kontaktovať zákonných zástupcov, ktorí ho bezodkladne vyzdvihnú. O podozrení na nákazu COVID – 19 riaditeľka školy informuje príslušný RÚVZ tak, ako je to v prípade iných infekčných ochorení.</w:t>
      </w:r>
    </w:p>
    <w:p w:rsidR="00F97D85" w:rsidRDefault="00F97D85" w:rsidP="00F97D85">
      <w:pPr>
        <w:pStyle w:val="Style18"/>
        <w:widowControl/>
        <w:numPr>
          <w:ilvl w:val="0"/>
          <w:numId w:val="23"/>
        </w:numPr>
        <w:spacing w:line="276" w:lineRule="auto"/>
        <w:rPr>
          <w:rStyle w:val="FontStyle34"/>
          <w:b/>
          <w:bCs/>
          <w:sz w:val="24"/>
        </w:rPr>
      </w:pPr>
      <w:r w:rsidRPr="006A2ADC">
        <w:rPr>
          <w:rStyle w:val="FontStyle34"/>
          <w:b/>
          <w:bCs/>
          <w:sz w:val="24"/>
        </w:rPr>
        <w:t>Pri pobyte v interiéri a v exteriéri materskej školy deti nemusia nosiť rúška.</w:t>
      </w:r>
      <w:r w:rsidR="006A2ADC" w:rsidRPr="006A2ADC">
        <w:rPr>
          <w:rStyle w:val="FontStyle34"/>
          <w:b/>
          <w:bCs/>
          <w:sz w:val="24"/>
        </w:rPr>
        <w:t xml:space="preserve"> Pri pohybe v spoločných priestoroch školy je rúško povinné</w:t>
      </w:r>
      <w:r w:rsidR="006A2ADC">
        <w:rPr>
          <w:rStyle w:val="FontStyle34"/>
          <w:b/>
          <w:bCs/>
          <w:sz w:val="24"/>
        </w:rPr>
        <w:t xml:space="preserve"> v období do 14.9.2020</w:t>
      </w:r>
      <w:r w:rsidR="006A2ADC" w:rsidRPr="006A2ADC">
        <w:rPr>
          <w:rStyle w:val="FontStyle34"/>
          <w:b/>
          <w:bCs/>
          <w:sz w:val="24"/>
        </w:rPr>
        <w:t>.</w:t>
      </w:r>
    </w:p>
    <w:p w:rsidR="006A2ADC" w:rsidRDefault="006A2ADC" w:rsidP="00F97D85">
      <w:pPr>
        <w:pStyle w:val="Style18"/>
        <w:widowControl/>
        <w:numPr>
          <w:ilvl w:val="0"/>
          <w:numId w:val="23"/>
        </w:numPr>
        <w:spacing w:line="276" w:lineRule="auto"/>
        <w:rPr>
          <w:rStyle w:val="FontStyle34"/>
          <w:b/>
          <w:bCs/>
          <w:sz w:val="24"/>
        </w:rPr>
      </w:pPr>
      <w:r>
        <w:rPr>
          <w:rStyle w:val="FontStyle34"/>
          <w:b/>
          <w:bCs/>
          <w:sz w:val="24"/>
        </w:rPr>
        <w:t>Nosenie rúšok po 14.9.2020 sa bude riadiť platnými rozhodnutiami Úradu verejného zdravotníctva SR.</w:t>
      </w:r>
    </w:p>
    <w:p w:rsidR="005D4559" w:rsidRDefault="005D4559" w:rsidP="000A358B">
      <w:pPr>
        <w:pStyle w:val="Style20"/>
        <w:spacing w:line="276" w:lineRule="auto"/>
        <w:ind w:left="720"/>
        <w:jc w:val="both"/>
      </w:pPr>
    </w:p>
    <w:p w:rsidR="005C3A7B" w:rsidRPr="00A772F8" w:rsidRDefault="005C3A7B" w:rsidP="005C3A7B">
      <w:pPr>
        <w:spacing w:line="276" w:lineRule="auto"/>
        <w:jc w:val="center"/>
        <w:rPr>
          <w:b/>
          <w:bCs/>
          <w:lang w:val="sk-SK"/>
        </w:rPr>
      </w:pPr>
      <w:r w:rsidRPr="00A772F8">
        <w:rPr>
          <w:b/>
          <w:bCs/>
          <w:lang w:val="sk-SK"/>
        </w:rPr>
        <w:t xml:space="preserve">Článok </w:t>
      </w:r>
      <w:r w:rsidR="00914EAF">
        <w:rPr>
          <w:b/>
          <w:bCs/>
          <w:lang w:val="sk-SK"/>
        </w:rPr>
        <w:t>I</w:t>
      </w:r>
      <w:r w:rsidRPr="00A772F8">
        <w:rPr>
          <w:b/>
          <w:bCs/>
          <w:lang w:val="sk-SK"/>
        </w:rPr>
        <w:t>V.</w:t>
      </w:r>
    </w:p>
    <w:p w:rsidR="005C3A7B" w:rsidRDefault="005C3A7B" w:rsidP="005C3A7B">
      <w:pPr>
        <w:pStyle w:val="Style20"/>
        <w:widowControl/>
        <w:spacing w:line="276" w:lineRule="auto"/>
        <w:jc w:val="center"/>
        <w:rPr>
          <w:b/>
          <w:bCs/>
          <w:caps/>
          <w:lang w:eastAsia="cs-CZ"/>
        </w:rPr>
      </w:pPr>
      <w:r>
        <w:rPr>
          <w:b/>
          <w:bCs/>
          <w:caps/>
          <w:lang w:eastAsia="cs-CZ"/>
        </w:rPr>
        <w:t>ZabezpečeniE prevádky Základnej školy</w:t>
      </w:r>
    </w:p>
    <w:p w:rsidR="00E36582" w:rsidRDefault="00E36582" w:rsidP="005C3A7B">
      <w:pPr>
        <w:pStyle w:val="Style20"/>
        <w:widowControl/>
        <w:spacing w:line="276" w:lineRule="auto"/>
        <w:jc w:val="center"/>
        <w:rPr>
          <w:b/>
          <w:bCs/>
          <w:caps/>
          <w:lang w:eastAsia="cs-CZ"/>
        </w:rPr>
      </w:pPr>
    </w:p>
    <w:p w:rsidR="00CD230A" w:rsidRDefault="00CD230A" w:rsidP="00E36582">
      <w:pPr>
        <w:pStyle w:val="Style20"/>
        <w:numPr>
          <w:ilvl w:val="0"/>
          <w:numId w:val="29"/>
        </w:numPr>
        <w:spacing w:line="276" w:lineRule="auto"/>
        <w:jc w:val="both"/>
      </w:pPr>
      <w:r>
        <w:t xml:space="preserve">Prevádzka </w:t>
      </w:r>
      <w:r w:rsidR="00376D8C">
        <w:t>základnej</w:t>
      </w:r>
      <w:r>
        <w:t xml:space="preserve"> školy je zabezpečená v čase od </w:t>
      </w:r>
      <w:r w:rsidR="004635CB">
        <w:t>6</w:t>
      </w:r>
      <w:r>
        <w:t>:</w:t>
      </w:r>
      <w:r w:rsidR="00745FF8">
        <w:t>0</w:t>
      </w:r>
      <w:r>
        <w:t>0 do 1</w:t>
      </w:r>
      <w:r w:rsidR="004635CB">
        <w:t>6</w:t>
      </w:r>
      <w:r>
        <w:t>:</w:t>
      </w:r>
      <w:r w:rsidR="00745FF8">
        <w:t>0</w:t>
      </w:r>
      <w:r>
        <w:t>0 hod</w:t>
      </w:r>
      <w:r w:rsidR="00CD05A7">
        <w:t xml:space="preserve"> v období do 14.9.2020</w:t>
      </w:r>
      <w:r>
        <w:t>.</w:t>
      </w:r>
    </w:p>
    <w:p w:rsidR="00CC4B97" w:rsidRDefault="00CC4B97" w:rsidP="00CC4B97">
      <w:pPr>
        <w:pStyle w:val="Style20"/>
        <w:numPr>
          <w:ilvl w:val="0"/>
          <w:numId w:val="29"/>
        </w:numPr>
        <w:spacing w:line="276" w:lineRule="auto"/>
        <w:jc w:val="both"/>
      </w:pPr>
      <w:r>
        <w:t>Základnú školu môže navštevovať žiak z rodiny, ktorá nie je v karanténe.</w:t>
      </w:r>
    </w:p>
    <w:p w:rsidR="00CD230A" w:rsidRPr="006E081E" w:rsidRDefault="00CD230A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6E081E">
        <w:t>Žiaci prichádzajú do školy v čase od 7:</w:t>
      </w:r>
      <w:r w:rsidR="0000518F" w:rsidRPr="006E081E">
        <w:t>3</w:t>
      </w:r>
      <w:r w:rsidRPr="006E081E">
        <w:t>0 nasledovne:</w:t>
      </w:r>
    </w:p>
    <w:p w:rsidR="00BC422C" w:rsidRPr="006E081E" w:rsidRDefault="00BC422C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6E081E">
        <w:t>Vyučovanie začne nasledovne:</w:t>
      </w:r>
    </w:p>
    <w:p w:rsidR="00940C9F" w:rsidRPr="006E081E" w:rsidRDefault="00940C9F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6E081E">
        <w:t xml:space="preserve">Vyučovanie </w:t>
      </w:r>
      <w:r w:rsidR="00CD05A7">
        <w:t xml:space="preserve">do 14.9.2020 </w:t>
      </w:r>
      <w:r w:rsidR="004635CB">
        <w:t xml:space="preserve">začne o 7.45 </w:t>
      </w:r>
      <w:r w:rsidR="00FD3A0F">
        <w:t>bude prebiehať v</w:t>
      </w:r>
      <w:r w:rsidR="00F0330E">
        <w:t> </w:t>
      </w:r>
      <w:r w:rsidR="00FD3A0F">
        <w:t>3</w:t>
      </w:r>
      <w:r w:rsidR="00F0330E">
        <w:t xml:space="preserve"> </w:t>
      </w:r>
      <w:r w:rsidRPr="006E081E">
        <w:t xml:space="preserve">blokoch </w:t>
      </w:r>
      <w:r w:rsidR="00257C0C" w:rsidRPr="006E081E">
        <w:t xml:space="preserve">v trvaní 90 minút. Prestávka medzi blokmi bude v trvaní </w:t>
      </w:r>
      <w:r w:rsidR="00B62AB1" w:rsidRPr="006E081E">
        <w:t>25</w:t>
      </w:r>
      <w:r w:rsidR="00257C0C" w:rsidRPr="006E081E">
        <w:t xml:space="preserve"> minút. </w:t>
      </w:r>
    </w:p>
    <w:p w:rsidR="00B82975" w:rsidRPr="006E081E" w:rsidRDefault="005E5065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6E081E">
        <w:t xml:space="preserve">Výchovno-vzdelávacia činnosť v triedach sa riadi </w:t>
      </w:r>
      <w:r w:rsidR="00CD05A7">
        <w:t xml:space="preserve">upraveným </w:t>
      </w:r>
      <w:r w:rsidR="00B263E1" w:rsidRPr="006E081E">
        <w:t xml:space="preserve">rozvrhom hodín </w:t>
      </w:r>
      <w:r w:rsidRPr="006E081E">
        <w:t xml:space="preserve">určeným </w:t>
      </w:r>
      <w:r w:rsidR="00B263E1" w:rsidRPr="006E081E">
        <w:t xml:space="preserve">na obdobie </w:t>
      </w:r>
      <w:r w:rsidR="004635CB">
        <w:t>od 2.9</w:t>
      </w:r>
      <w:r w:rsidR="00B263E1" w:rsidRPr="006E081E">
        <w:t xml:space="preserve">.2020 do </w:t>
      </w:r>
      <w:r w:rsidR="004635CB">
        <w:t>14.9</w:t>
      </w:r>
      <w:r w:rsidR="00B263E1" w:rsidRPr="006E081E">
        <w:t>.2020.</w:t>
      </w:r>
      <w:r w:rsidR="00CD05A7">
        <w:t xml:space="preserve"> Od 15.9.2020 sa vyučovanie bude riadiť </w:t>
      </w:r>
      <w:r w:rsidR="007A42E8">
        <w:t xml:space="preserve">riadnym </w:t>
      </w:r>
      <w:r w:rsidR="00CD05A7">
        <w:t>rozvrhom hodín určeným na celý školský rok.</w:t>
      </w:r>
    </w:p>
    <w:p w:rsidR="003A5772" w:rsidRPr="006E081E" w:rsidRDefault="003A5772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6E081E">
        <w:t xml:space="preserve">Školský klub detí vykonáva svoju činnosť </w:t>
      </w:r>
      <w:r w:rsidR="004635CB">
        <w:t>od 3.9.2020 ráno v čase od 6.00 do 7.30 a</w:t>
      </w:r>
      <w:r w:rsidR="00A20C76">
        <w:t> poobede od 11.00 do 16.00.</w:t>
      </w:r>
    </w:p>
    <w:p w:rsidR="00896501" w:rsidRPr="006E081E" w:rsidRDefault="00CD230A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6E081E">
        <w:lastRenderedPageBreak/>
        <w:t>Deti môžu prichádzať a odchádzať z</w:t>
      </w:r>
      <w:r w:rsidR="00896501" w:rsidRPr="006E081E">
        <w:t xml:space="preserve">o </w:t>
      </w:r>
      <w:r w:rsidRPr="006E081E">
        <w:t xml:space="preserve">školy len s osobami, ktoré s dieťaťom žijú v spoločnej domácnosti. </w:t>
      </w:r>
    </w:p>
    <w:p w:rsidR="00475684" w:rsidRPr="00475684" w:rsidRDefault="00475684" w:rsidP="00E36582">
      <w:pPr>
        <w:pStyle w:val="Style20"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475684">
        <w:rPr>
          <w:b/>
          <w:bCs/>
        </w:rPr>
        <w:t>Osoby sprevádzajúce deti do školy nemajú umožnený vstup do budovy školy. Výnimku majú rodičia detí 1. ročníka, pričom celkový čas zdržiavania sa vo vestibule je maximálne 10 minút.</w:t>
      </w:r>
    </w:p>
    <w:p w:rsidR="00CD230A" w:rsidRPr="00475684" w:rsidRDefault="00CD230A" w:rsidP="00E36582">
      <w:pPr>
        <w:pStyle w:val="Style20"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475684">
        <w:rPr>
          <w:b/>
          <w:bCs/>
        </w:rPr>
        <w:t xml:space="preserve">Sprevádzajúca osoba sa v priestoroch </w:t>
      </w:r>
      <w:r w:rsidR="00896501" w:rsidRPr="00475684">
        <w:rPr>
          <w:b/>
          <w:bCs/>
        </w:rPr>
        <w:t xml:space="preserve">areálu </w:t>
      </w:r>
      <w:r w:rsidRPr="00475684">
        <w:rPr>
          <w:b/>
          <w:bCs/>
        </w:rPr>
        <w:t xml:space="preserve">školy pohybuje vždy v rúšku resp. v súlade s aktuálnymi hygienicko – epidemiologickými nariadeniami, a to hlavne za účelom odovzdania a vyzdvihnutia dieťaťa v rámci možností bez vstupovania do </w:t>
      </w:r>
      <w:r w:rsidR="00896501" w:rsidRPr="00475684">
        <w:rPr>
          <w:b/>
          <w:bCs/>
        </w:rPr>
        <w:t>vestibulu budovy</w:t>
      </w:r>
      <w:r w:rsidR="00475684" w:rsidRPr="00475684">
        <w:rPr>
          <w:b/>
          <w:bCs/>
        </w:rPr>
        <w:t xml:space="preserve"> a zhromažďovania sa pred vstupom do školy.</w:t>
      </w:r>
    </w:p>
    <w:p w:rsidR="00CD230A" w:rsidRPr="00896501" w:rsidRDefault="00CD230A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896501">
        <w:t xml:space="preserve">Pri vstupe do školy – pri dverách </w:t>
      </w:r>
      <w:r w:rsidR="00896501" w:rsidRPr="00896501">
        <w:t>v </w:t>
      </w:r>
      <w:r w:rsidR="006B40F5">
        <w:t>predsieni</w:t>
      </w:r>
      <w:r w:rsidR="00896501" w:rsidRPr="00896501">
        <w:t xml:space="preserve"> vestibulu</w:t>
      </w:r>
      <w:r w:rsidRPr="00896501">
        <w:t xml:space="preserve"> sú všetky osoby povinné vykonať dezinfekciu rúk dezinfekčným prostriedkom.</w:t>
      </w:r>
    </w:p>
    <w:p w:rsidR="00CD230A" w:rsidRDefault="00CD230A" w:rsidP="00E36582">
      <w:pPr>
        <w:pStyle w:val="Style20"/>
        <w:numPr>
          <w:ilvl w:val="0"/>
          <w:numId w:val="29"/>
        </w:numPr>
        <w:spacing w:line="276" w:lineRule="auto"/>
        <w:jc w:val="both"/>
      </w:pPr>
      <w:r>
        <w:t>P</w:t>
      </w:r>
      <w:r w:rsidRPr="00615689">
        <w:t>ri vstupe do školy</w:t>
      </w:r>
      <w:r>
        <w:t xml:space="preserve"> – pri dverách v predsieni </w:t>
      </w:r>
      <w:r w:rsidR="00EF4B22">
        <w:t xml:space="preserve">vestibulu </w:t>
      </w:r>
      <w:r>
        <w:t>pedagogický zamestnanec vykoná</w:t>
      </w:r>
      <w:r w:rsidRPr="00615689">
        <w:t xml:space="preserve"> každodenný ranný zdravotný filter, ranné meranie teploty </w:t>
      </w:r>
      <w:r w:rsidR="006B40F5">
        <w:t>žiakov</w:t>
      </w:r>
      <w:r w:rsidRPr="00615689">
        <w:t xml:space="preserve"> bezdotykovým teplomerom</w:t>
      </w:r>
      <w:r>
        <w:t xml:space="preserve"> a na základe jeho výsledku </w:t>
      </w:r>
      <w:r w:rsidR="006B40F5">
        <w:t>pustí žiaka do školy</w:t>
      </w:r>
      <w:r>
        <w:t>.</w:t>
      </w:r>
    </w:p>
    <w:p w:rsidR="00CD230A" w:rsidRPr="006171C7" w:rsidRDefault="00CD230A" w:rsidP="00E36582">
      <w:pPr>
        <w:pStyle w:val="Style20"/>
        <w:numPr>
          <w:ilvl w:val="0"/>
          <w:numId w:val="29"/>
        </w:numPr>
        <w:spacing w:line="276" w:lineRule="auto"/>
        <w:jc w:val="both"/>
      </w:pPr>
      <w:r>
        <w:t xml:space="preserve">Pedagogický zamestnanec prevezme pri vstupe do školy </w:t>
      </w:r>
      <w:r w:rsidRPr="00F65FB3">
        <w:t xml:space="preserve">pri prvom nástupe </w:t>
      </w:r>
      <w:r w:rsidR="005F0433">
        <w:t>žiaka</w:t>
      </w:r>
      <w:r w:rsidRPr="00F65FB3">
        <w:t xml:space="preserve"> do </w:t>
      </w:r>
      <w:r w:rsidR="00337AC9">
        <w:t>základnej</w:t>
      </w:r>
      <w:r w:rsidRPr="00F65FB3">
        <w:t xml:space="preserve"> školy</w:t>
      </w:r>
      <w:r w:rsidR="006171C7">
        <w:t xml:space="preserve"> čestné vyhlásenie (príloha č. 4) </w:t>
      </w:r>
      <w:r w:rsidRPr="00F65FB3">
        <w:t xml:space="preserve">alebo po každom prerušení dochádzky v trvaní viac ako tri dni písomné vyhlásenie o tom, </w:t>
      </w:r>
      <w:r w:rsidRPr="006171C7">
        <w:t xml:space="preserve">že </w:t>
      </w:r>
      <w:r w:rsidR="00521618" w:rsidRPr="006171C7">
        <w:t>žiak</w:t>
      </w:r>
      <w:r w:rsidRPr="006171C7">
        <w:t xml:space="preserve"> neprejavuje príznaky prenosného ochorenia a nemá nariadené karanténne opatrenie (príloha č. </w:t>
      </w:r>
      <w:r w:rsidR="006171C7" w:rsidRPr="006171C7">
        <w:t>5</w:t>
      </w:r>
      <w:r w:rsidRPr="006171C7">
        <w:t>).</w:t>
      </w:r>
    </w:p>
    <w:p w:rsidR="000D5F0D" w:rsidRDefault="00CD230A" w:rsidP="00E36582">
      <w:pPr>
        <w:numPr>
          <w:ilvl w:val="0"/>
          <w:numId w:val="29"/>
        </w:numPr>
        <w:spacing w:line="276" w:lineRule="auto"/>
        <w:jc w:val="both"/>
        <w:rPr>
          <w:lang w:val="sk-SK" w:eastAsia="sk-SK"/>
        </w:rPr>
      </w:pPr>
      <w:r w:rsidRPr="000D5F0D">
        <w:rPr>
          <w:lang w:val="sk-SK" w:eastAsia="sk-SK"/>
        </w:rPr>
        <w:t>Zákonný zástupca zabezpečí</w:t>
      </w:r>
      <w:r w:rsidR="000D5F0D">
        <w:rPr>
          <w:lang w:val="sk-SK" w:eastAsia="sk-SK"/>
        </w:rPr>
        <w:t xml:space="preserve"> </w:t>
      </w:r>
      <w:r w:rsidR="000D5F0D" w:rsidRPr="000D5F0D">
        <w:rPr>
          <w:lang w:val="sk-SK" w:eastAsia="sk-SK"/>
        </w:rPr>
        <w:t xml:space="preserve">pre svoje dieťa každý deň dve rúška a papierové jednorazové vreckovky. </w:t>
      </w:r>
    </w:p>
    <w:p w:rsidR="00CD230A" w:rsidRDefault="00CD230A" w:rsidP="00E36582">
      <w:pPr>
        <w:numPr>
          <w:ilvl w:val="0"/>
          <w:numId w:val="29"/>
        </w:numPr>
        <w:spacing w:line="276" w:lineRule="auto"/>
        <w:jc w:val="both"/>
        <w:rPr>
          <w:lang w:val="sk-SK" w:eastAsia="sk-SK"/>
        </w:rPr>
      </w:pPr>
      <w:r w:rsidRPr="000D5F0D">
        <w:rPr>
          <w:lang w:val="sk-SK" w:eastAsia="sk-SK"/>
        </w:rPr>
        <w:t xml:space="preserve">Pod dohľadom pedagogického zamestnanca školy si </w:t>
      </w:r>
      <w:r w:rsidR="00521618">
        <w:rPr>
          <w:lang w:val="sk-SK" w:eastAsia="sk-SK"/>
        </w:rPr>
        <w:t>žiak</w:t>
      </w:r>
      <w:r w:rsidRPr="000D5F0D">
        <w:rPr>
          <w:lang w:val="sk-SK" w:eastAsia="sk-SK"/>
        </w:rPr>
        <w:t xml:space="preserve"> umyje ruky bežným spôsobom, ktorý je v súlade s aktuálnymi hygienicko – epidemiologickými nariadeniami.</w:t>
      </w:r>
    </w:p>
    <w:p w:rsidR="00475684" w:rsidRPr="00475684" w:rsidRDefault="00475684" w:rsidP="00E36582">
      <w:pPr>
        <w:numPr>
          <w:ilvl w:val="0"/>
          <w:numId w:val="29"/>
        </w:numPr>
        <w:spacing w:line="276" w:lineRule="auto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V období do 14.9.2020 ž</w:t>
      </w:r>
      <w:r w:rsidR="00521618" w:rsidRPr="00475684">
        <w:rPr>
          <w:b/>
          <w:bCs/>
          <w:lang w:val="sk-SK" w:eastAsia="sk-SK"/>
        </w:rPr>
        <w:t xml:space="preserve">iak </w:t>
      </w:r>
      <w:r w:rsidRPr="00475684">
        <w:rPr>
          <w:b/>
          <w:bCs/>
          <w:lang w:val="sk-SK" w:eastAsia="sk-SK"/>
        </w:rPr>
        <w:t>1. stupňa základnej školy v interiéri školy v rámci výchovno-vzdelávacieho procesu nemusí nosiť rúško (ak tieto deti budú rúško na tvári akceptovať, jeho nosenie je jednoznačne odporúčané).</w:t>
      </w:r>
    </w:p>
    <w:p w:rsidR="00521618" w:rsidRDefault="00475684" w:rsidP="00E36582">
      <w:pPr>
        <w:numPr>
          <w:ilvl w:val="0"/>
          <w:numId w:val="29"/>
        </w:numPr>
        <w:spacing w:line="276" w:lineRule="auto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V období do 14.9.2020 ž</w:t>
      </w:r>
      <w:r w:rsidRPr="00475684">
        <w:rPr>
          <w:b/>
          <w:bCs/>
          <w:lang w:val="sk-SK" w:eastAsia="sk-SK"/>
        </w:rPr>
        <w:t xml:space="preserve">iak 2. stupňa základnej školy </w:t>
      </w:r>
      <w:r w:rsidR="00521618" w:rsidRPr="00475684">
        <w:rPr>
          <w:b/>
          <w:bCs/>
          <w:lang w:val="sk-SK" w:eastAsia="sk-SK"/>
        </w:rPr>
        <w:t>nosí rúško všade vo vnútorných priestoroch základnej školy.</w:t>
      </w:r>
    </w:p>
    <w:p w:rsidR="00475684" w:rsidRPr="00475684" w:rsidRDefault="00475684" w:rsidP="00E36582">
      <w:pPr>
        <w:numPr>
          <w:ilvl w:val="0"/>
          <w:numId w:val="29"/>
        </w:numPr>
        <w:spacing w:line="276" w:lineRule="auto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Nosenie rúšok po 14.9.2020 sa bude riadiť </w:t>
      </w:r>
      <w:r w:rsidR="00D30BB7">
        <w:rPr>
          <w:b/>
          <w:bCs/>
          <w:lang w:val="sk-SK" w:eastAsia="sk-SK"/>
        </w:rPr>
        <w:t xml:space="preserve">platnými </w:t>
      </w:r>
      <w:r>
        <w:rPr>
          <w:b/>
          <w:bCs/>
          <w:lang w:val="sk-SK" w:eastAsia="sk-SK"/>
        </w:rPr>
        <w:t>rozhodnutiami Úradu verejného zdravotníctva SR.</w:t>
      </w:r>
    </w:p>
    <w:p w:rsidR="0022294C" w:rsidRDefault="0022294C" w:rsidP="00E36582">
      <w:pPr>
        <w:pStyle w:val="Style20"/>
        <w:numPr>
          <w:ilvl w:val="0"/>
          <w:numId w:val="29"/>
        </w:numPr>
        <w:spacing w:line="276" w:lineRule="auto"/>
        <w:jc w:val="both"/>
      </w:pPr>
      <w:r w:rsidRPr="004A7FAD">
        <w:t>Presuny skupín žiakov, pohyb po chodbách, návštevu toaliet či spoločných priestorov je nutné organizovať tak, aby boli minimalizované kontakty ako medzi skupinami, tak jednotlivcami, vrátane zamestnancov školy.</w:t>
      </w:r>
    </w:p>
    <w:p w:rsidR="004C18BC" w:rsidRPr="004A7FAD" w:rsidRDefault="004C18BC" w:rsidP="00E36582">
      <w:pPr>
        <w:pStyle w:val="Style20"/>
        <w:numPr>
          <w:ilvl w:val="0"/>
          <w:numId w:val="29"/>
        </w:numPr>
        <w:spacing w:line="276" w:lineRule="auto"/>
        <w:jc w:val="both"/>
      </w:pPr>
      <w:r>
        <w:t>Škola neorganizuje hromadné otvorenie školského roku s výnimkou prvého ročníka, ktoré, ak je to možné, uskutoční sa len v exteriéri s dostatočným odstupom a rúškami a výhradne len v sprievode zákonných zástupcov. Ak sa pre nepriazeň počasia nedá realizovať v exteriéri, tak bude individuálne v každej prváckej triede. Ostatné triedy majú otvorenie (zahájenie) školského roku bez sprievodcov v triede.</w:t>
      </w:r>
    </w:p>
    <w:p w:rsidR="00562679" w:rsidRDefault="00562679" w:rsidP="00562679">
      <w:pPr>
        <w:pStyle w:val="Style20"/>
        <w:numPr>
          <w:ilvl w:val="0"/>
          <w:numId w:val="29"/>
        </w:numPr>
        <w:spacing w:line="276" w:lineRule="auto"/>
        <w:jc w:val="both"/>
      </w:pPr>
      <w:r w:rsidRPr="00F32297">
        <w:t xml:space="preserve">Ak </w:t>
      </w:r>
      <w:r>
        <w:t>žiak</w:t>
      </w:r>
      <w:r w:rsidRPr="00F32297">
        <w:t xml:space="preserve"> v priebehu dňa vykazuje niektorý z možných príznakov COVID-19, je nutné umiestniť ho do samostatnej miestnosti a kontaktovať zákonných zástupcov, ktorí ho bezodkladne vyzdvihnú. O podozrení na nákazu COVID – 19 </w:t>
      </w:r>
      <w:r>
        <w:t xml:space="preserve">riaditeľka </w:t>
      </w:r>
      <w:r w:rsidRPr="00F32297">
        <w:t>škol</w:t>
      </w:r>
      <w:r>
        <w:t xml:space="preserve">y </w:t>
      </w:r>
      <w:r w:rsidRPr="00F32297">
        <w:t>informuje príslušný RÚVZ tak, ako je to v prípade iných infekčných ochorení.</w:t>
      </w:r>
    </w:p>
    <w:p w:rsidR="00BF161C" w:rsidRDefault="00BF161C" w:rsidP="00CE3E01">
      <w:pPr>
        <w:spacing w:line="276" w:lineRule="auto"/>
        <w:jc w:val="center"/>
        <w:rPr>
          <w:b/>
          <w:bCs/>
          <w:lang w:val="sk-SK"/>
        </w:rPr>
      </w:pPr>
    </w:p>
    <w:p w:rsidR="00CC23E2" w:rsidRPr="00A772F8" w:rsidRDefault="00CC23E2" w:rsidP="00CE3E01">
      <w:pPr>
        <w:spacing w:line="276" w:lineRule="auto"/>
        <w:jc w:val="center"/>
        <w:rPr>
          <w:b/>
          <w:bCs/>
          <w:lang w:val="sk-SK"/>
        </w:rPr>
      </w:pPr>
      <w:r w:rsidRPr="00A772F8">
        <w:rPr>
          <w:b/>
          <w:bCs/>
          <w:lang w:val="sk-SK"/>
        </w:rPr>
        <w:t>Článok V.</w:t>
      </w:r>
    </w:p>
    <w:p w:rsidR="00EE7813" w:rsidRDefault="000A358B" w:rsidP="00CE3E01">
      <w:pPr>
        <w:pStyle w:val="Style17"/>
        <w:widowControl/>
        <w:spacing w:line="276" w:lineRule="auto"/>
        <w:rPr>
          <w:b/>
          <w:bCs/>
          <w:caps/>
          <w:lang w:eastAsia="cs-CZ"/>
        </w:rPr>
      </w:pPr>
      <w:r>
        <w:rPr>
          <w:b/>
          <w:bCs/>
          <w:caps/>
          <w:lang w:eastAsia="cs-CZ"/>
        </w:rPr>
        <w:t>Zabezpečenie priestorov školy</w:t>
      </w:r>
    </w:p>
    <w:p w:rsidR="00E36582" w:rsidRDefault="00E36582" w:rsidP="00CE3E01">
      <w:pPr>
        <w:pStyle w:val="Style17"/>
        <w:widowControl/>
        <w:spacing w:line="276" w:lineRule="auto"/>
        <w:rPr>
          <w:b/>
          <w:bCs/>
          <w:caps/>
          <w:lang w:eastAsia="cs-CZ"/>
        </w:rPr>
      </w:pPr>
    </w:p>
    <w:p w:rsidR="00AF14FB" w:rsidRDefault="00AF14FB" w:rsidP="00E36582">
      <w:pPr>
        <w:pStyle w:val="Style17"/>
        <w:widowControl/>
        <w:numPr>
          <w:ilvl w:val="0"/>
          <w:numId w:val="27"/>
        </w:numPr>
        <w:spacing w:line="276" w:lineRule="auto"/>
        <w:jc w:val="both"/>
        <w:rPr>
          <w:rStyle w:val="FontStyle34"/>
          <w:sz w:val="24"/>
        </w:rPr>
      </w:pPr>
      <w:r>
        <w:rPr>
          <w:rStyle w:val="FontStyle34"/>
          <w:sz w:val="24"/>
        </w:rPr>
        <w:lastRenderedPageBreak/>
        <w:t xml:space="preserve">Pedagogickí alebo nepedagogickí zamestnanci školy </w:t>
      </w:r>
      <w:r w:rsidRPr="005141D7">
        <w:rPr>
          <w:rStyle w:val="FontStyle34"/>
          <w:sz w:val="24"/>
        </w:rPr>
        <w:t>zabezpeč</w:t>
      </w:r>
      <w:r>
        <w:rPr>
          <w:rStyle w:val="FontStyle34"/>
          <w:sz w:val="24"/>
        </w:rPr>
        <w:t>ujú</w:t>
      </w:r>
      <w:r w:rsidRPr="005141D7">
        <w:rPr>
          <w:rStyle w:val="FontStyle34"/>
          <w:sz w:val="24"/>
        </w:rPr>
        <w:t xml:space="preserve"> časté a intenzívne vetranie</w:t>
      </w:r>
      <w:r>
        <w:rPr>
          <w:rStyle w:val="FontStyle34"/>
          <w:sz w:val="24"/>
        </w:rPr>
        <w:t xml:space="preserve"> v</w:t>
      </w:r>
      <w:r w:rsidRPr="005141D7">
        <w:rPr>
          <w:rStyle w:val="FontStyle34"/>
          <w:sz w:val="24"/>
        </w:rPr>
        <w:t xml:space="preserve"> miestnosti, kde sa zdržuje skupina</w:t>
      </w:r>
      <w:r>
        <w:rPr>
          <w:rStyle w:val="FontStyle34"/>
          <w:sz w:val="24"/>
        </w:rPr>
        <w:t xml:space="preserve"> počas vyučovania a cez prestávky.</w:t>
      </w:r>
    </w:p>
    <w:p w:rsidR="00437578" w:rsidRDefault="00437578" w:rsidP="00E36582">
      <w:pPr>
        <w:pStyle w:val="Style17"/>
        <w:widowControl/>
        <w:numPr>
          <w:ilvl w:val="0"/>
          <w:numId w:val="27"/>
        </w:numPr>
        <w:spacing w:line="276" w:lineRule="auto"/>
        <w:jc w:val="both"/>
        <w:rPr>
          <w:rStyle w:val="FontStyle34"/>
          <w:sz w:val="24"/>
        </w:rPr>
      </w:pPr>
      <w:r>
        <w:rPr>
          <w:rStyle w:val="FontStyle34"/>
          <w:sz w:val="24"/>
        </w:rPr>
        <w:t xml:space="preserve">Nepedagogickí zamestnanci školy </w:t>
      </w:r>
      <w:r w:rsidRPr="00437578">
        <w:rPr>
          <w:rStyle w:val="FontStyle34"/>
          <w:sz w:val="24"/>
        </w:rPr>
        <w:t>dezinfikujú najmenej dvakrát denne a podľa potreby aj opakovane</w:t>
      </w:r>
      <w:r>
        <w:rPr>
          <w:rStyle w:val="FontStyle34"/>
          <w:sz w:val="24"/>
        </w:rPr>
        <w:t xml:space="preserve"> p</w:t>
      </w:r>
      <w:r w:rsidRPr="00437578">
        <w:rPr>
          <w:rStyle w:val="FontStyle34"/>
          <w:sz w:val="24"/>
        </w:rPr>
        <w:t>riestory</w:t>
      </w:r>
      <w:r>
        <w:rPr>
          <w:rStyle w:val="FontStyle34"/>
          <w:sz w:val="24"/>
        </w:rPr>
        <w:t xml:space="preserve"> </w:t>
      </w:r>
      <w:r w:rsidRPr="00437578">
        <w:rPr>
          <w:rStyle w:val="FontStyle34"/>
          <w:sz w:val="24"/>
        </w:rPr>
        <w:t>školy</w:t>
      </w:r>
      <w:r>
        <w:rPr>
          <w:rStyle w:val="FontStyle34"/>
          <w:sz w:val="24"/>
        </w:rPr>
        <w:t xml:space="preserve">, </w:t>
      </w:r>
      <w:r w:rsidRPr="00437578">
        <w:rPr>
          <w:rStyle w:val="FontStyle34"/>
          <w:sz w:val="24"/>
        </w:rPr>
        <w:t>hygienické zariadenia</w:t>
      </w:r>
      <w:r>
        <w:rPr>
          <w:rStyle w:val="FontStyle34"/>
          <w:sz w:val="24"/>
        </w:rPr>
        <w:t xml:space="preserve">, </w:t>
      </w:r>
      <w:r w:rsidRPr="00437578">
        <w:rPr>
          <w:rStyle w:val="FontStyle34"/>
          <w:sz w:val="24"/>
        </w:rPr>
        <w:t>priestory umyvární, ako aj hrové prvky v</w:t>
      </w:r>
      <w:r>
        <w:rPr>
          <w:rStyle w:val="FontStyle34"/>
          <w:sz w:val="24"/>
        </w:rPr>
        <w:t> </w:t>
      </w:r>
      <w:r w:rsidRPr="00437578">
        <w:rPr>
          <w:rStyle w:val="FontStyle34"/>
          <w:sz w:val="24"/>
        </w:rPr>
        <w:t>exteriéri</w:t>
      </w:r>
      <w:r>
        <w:rPr>
          <w:rStyle w:val="FontStyle34"/>
          <w:sz w:val="24"/>
        </w:rPr>
        <w:t>.</w:t>
      </w:r>
      <w:r w:rsidR="00390227">
        <w:rPr>
          <w:rStyle w:val="FontStyle34"/>
          <w:sz w:val="24"/>
        </w:rPr>
        <w:t xml:space="preserve"> </w:t>
      </w:r>
      <w:r w:rsidR="00390227" w:rsidRPr="00390227">
        <w:rPr>
          <w:rStyle w:val="FontStyle34"/>
          <w:sz w:val="24"/>
        </w:rPr>
        <w:t>Osobitná pozornosť sa venuje dezinfikovaniu šatňových/vstupných priestorov, do ktorých vstupujú sprevádzajúce osoby; rovnako dezinfikovaniu dotykových plôch kľučiek, vypínačov, zábradlí a ich okolia.</w:t>
      </w:r>
      <w:r w:rsidR="00101438">
        <w:rPr>
          <w:rStyle w:val="FontStyle34"/>
          <w:sz w:val="24"/>
        </w:rPr>
        <w:t xml:space="preserve"> Pri dezinfekcii používajú rukavice.</w:t>
      </w:r>
    </w:p>
    <w:p w:rsidR="00197535" w:rsidRDefault="00197535" w:rsidP="00E36582">
      <w:pPr>
        <w:pStyle w:val="Style17"/>
        <w:widowControl/>
        <w:numPr>
          <w:ilvl w:val="0"/>
          <w:numId w:val="27"/>
        </w:numPr>
        <w:spacing w:line="276" w:lineRule="auto"/>
        <w:jc w:val="both"/>
        <w:rPr>
          <w:rStyle w:val="FontStyle34"/>
          <w:sz w:val="24"/>
        </w:rPr>
      </w:pPr>
      <w:r w:rsidRPr="00197535">
        <w:rPr>
          <w:rStyle w:val="FontStyle34"/>
          <w:sz w:val="24"/>
        </w:rPr>
        <w:t>Toalety musia byť vybavené mydlom v dávkovači a jednorazovými papierovými utierkami (obrúskami) pre bezpečné osušenie rúk. Poháriky, zubné pasty a zubné kefky sú uskladnené a nepoužívajú sa</w:t>
      </w:r>
      <w:r w:rsidR="00450202">
        <w:rPr>
          <w:rStyle w:val="FontStyle34"/>
          <w:sz w:val="24"/>
        </w:rPr>
        <w:t xml:space="preserve"> v materskej škole</w:t>
      </w:r>
      <w:r w:rsidRPr="00197535">
        <w:rPr>
          <w:rStyle w:val="FontStyle34"/>
          <w:sz w:val="24"/>
        </w:rPr>
        <w:t>.</w:t>
      </w:r>
    </w:p>
    <w:p w:rsidR="00940272" w:rsidRPr="00437578" w:rsidRDefault="00940272" w:rsidP="00E36582">
      <w:pPr>
        <w:pStyle w:val="Style17"/>
        <w:widowControl/>
        <w:numPr>
          <w:ilvl w:val="0"/>
          <w:numId w:val="27"/>
        </w:numPr>
        <w:spacing w:line="276" w:lineRule="auto"/>
        <w:jc w:val="both"/>
        <w:rPr>
          <w:rStyle w:val="FontStyle34"/>
          <w:sz w:val="24"/>
        </w:rPr>
      </w:pPr>
      <w:r>
        <w:rPr>
          <w:rStyle w:val="FontStyle34"/>
          <w:sz w:val="24"/>
        </w:rPr>
        <w:t xml:space="preserve">Nepedagogickí zamestnanci </w:t>
      </w:r>
      <w:r w:rsidRPr="00940272">
        <w:rPr>
          <w:rStyle w:val="FontStyle34"/>
          <w:sz w:val="24"/>
        </w:rPr>
        <w:t>zabezpeči</w:t>
      </w:r>
      <w:r>
        <w:rPr>
          <w:rStyle w:val="FontStyle34"/>
          <w:sz w:val="24"/>
        </w:rPr>
        <w:t>a</w:t>
      </w:r>
      <w:r w:rsidRPr="00940272">
        <w:rPr>
          <w:rStyle w:val="FontStyle34"/>
          <w:sz w:val="24"/>
        </w:rPr>
        <w:t xml:space="preserve"> smetné koše tak, aby nebol nutný fyzický kontakt rúk s košom pri zahadzovaní odpadu</w:t>
      </w:r>
      <w:r>
        <w:rPr>
          <w:rStyle w:val="FontStyle34"/>
          <w:sz w:val="24"/>
        </w:rPr>
        <w:t>.</w:t>
      </w:r>
    </w:p>
    <w:p w:rsidR="00BE6D79" w:rsidRDefault="00125133" w:rsidP="00E36582">
      <w:pPr>
        <w:pStyle w:val="Style17"/>
        <w:widowControl/>
        <w:numPr>
          <w:ilvl w:val="0"/>
          <w:numId w:val="27"/>
        </w:numPr>
        <w:spacing w:line="276" w:lineRule="auto"/>
        <w:jc w:val="both"/>
        <w:rPr>
          <w:rStyle w:val="FontStyle34"/>
          <w:sz w:val="24"/>
        </w:rPr>
      </w:pPr>
      <w:r w:rsidRPr="00125133">
        <w:rPr>
          <w:rStyle w:val="FontStyle34"/>
          <w:sz w:val="24"/>
        </w:rPr>
        <w:t xml:space="preserve">V závislosti od poveternostných podmienok sa prevažná väčšina </w:t>
      </w:r>
      <w:r>
        <w:rPr>
          <w:rStyle w:val="FontStyle34"/>
          <w:sz w:val="24"/>
        </w:rPr>
        <w:t xml:space="preserve">vyučovania a </w:t>
      </w:r>
      <w:r w:rsidRPr="00125133">
        <w:rPr>
          <w:rStyle w:val="FontStyle34"/>
          <w:sz w:val="24"/>
        </w:rPr>
        <w:t>aktivít s deťmi a pre deti organizuje v</w:t>
      </w:r>
      <w:r>
        <w:rPr>
          <w:rStyle w:val="FontStyle34"/>
          <w:sz w:val="24"/>
        </w:rPr>
        <w:t> </w:t>
      </w:r>
      <w:r w:rsidRPr="00125133">
        <w:rPr>
          <w:rStyle w:val="FontStyle34"/>
          <w:sz w:val="24"/>
        </w:rPr>
        <w:t xml:space="preserve">exteriéri </w:t>
      </w:r>
      <w:r w:rsidR="0061147C">
        <w:rPr>
          <w:rStyle w:val="FontStyle34"/>
          <w:sz w:val="24"/>
        </w:rPr>
        <w:t xml:space="preserve">- </w:t>
      </w:r>
      <w:r>
        <w:rPr>
          <w:rStyle w:val="FontStyle34"/>
          <w:sz w:val="24"/>
        </w:rPr>
        <w:t xml:space="preserve">v areáli školy. </w:t>
      </w:r>
    </w:p>
    <w:p w:rsidR="00125356" w:rsidRDefault="00125356" w:rsidP="00E36582">
      <w:pPr>
        <w:pStyle w:val="Style17"/>
        <w:widowControl/>
        <w:numPr>
          <w:ilvl w:val="0"/>
          <w:numId w:val="27"/>
        </w:numPr>
        <w:spacing w:line="276" w:lineRule="auto"/>
        <w:jc w:val="both"/>
        <w:rPr>
          <w:rStyle w:val="FontStyle34"/>
          <w:sz w:val="24"/>
        </w:rPr>
      </w:pPr>
      <w:r>
        <w:rPr>
          <w:rStyle w:val="FontStyle34"/>
          <w:sz w:val="24"/>
        </w:rPr>
        <w:t xml:space="preserve">V prípade podozrenia na ochorenie Covid 19 u zamestnanca školy, škola postupuje v súlade s dokumentom </w:t>
      </w:r>
      <w:r>
        <w:t>Organizácia a podmienky výchovy a vzdelávania v základných školách pre školský rok 2020/2021.</w:t>
      </w:r>
    </w:p>
    <w:p w:rsidR="00D01C7C" w:rsidRPr="00D01C7C" w:rsidRDefault="00D01C7C" w:rsidP="00D01C7C">
      <w:pPr>
        <w:pStyle w:val="Style17"/>
        <w:widowControl/>
        <w:spacing w:line="276" w:lineRule="auto"/>
        <w:rPr>
          <w:b/>
          <w:bCs/>
        </w:rPr>
      </w:pPr>
    </w:p>
    <w:p w:rsidR="00CC23E2" w:rsidRPr="00A772F8" w:rsidRDefault="00CC23E2" w:rsidP="00CE3E01">
      <w:pPr>
        <w:spacing w:line="276" w:lineRule="auto"/>
        <w:jc w:val="center"/>
        <w:rPr>
          <w:b/>
          <w:bCs/>
          <w:lang w:val="sk-SK"/>
        </w:rPr>
      </w:pPr>
      <w:r w:rsidRPr="00A772F8">
        <w:rPr>
          <w:b/>
          <w:bCs/>
          <w:lang w:val="sk-SK"/>
        </w:rPr>
        <w:t>Článok VI.</w:t>
      </w:r>
    </w:p>
    <w:p w:rsidR="006C4393" w:rsidRPr="00766FEC" w:rsidRDefault="006C4393" w:rsidP="006C4393">
      <w:pPr>
        <w:pStyle w:val="Style20"/>
        <w:widowControl/>
        <w:spacing w:line="276" w:lineRule="auto"/>
        <w:jc w:val="center"/>
        <w:rPr>
          <w:b/>
          <w:bCs/>
          <w:caps/>
          <w:lang w:eastAsia="cs-CZ"/>
        </w:rPr>
      </w:pPr>
      <w:r>
        <w:rPr>
          <w:b/>
          <w:bCs/>
          <w:caps/>
          <w:lang w:eastAsia="cs-CZ"/>
        </w:rPr>
        <w:t>ZabezpečeniE prevádky školskej jedálne</w:t>
      </w:r>
    </w:p>
    <w:p w:rsidR="0024773C" w:rsidRPr="00A772F8" w:rsidRDefault="0024773C" w:rsidP="00CE3E01">
      <w:pPr>
        <w:pStyle w:val="Style17"/>
        <w:widowControl/>
        <w:spacing w:line="276" w:lineRule="auto"/>
        <w:ind w:right="-108"/>
        <w:rPr>
          <w:b/>
          <w:bCs/>
          <w:caps/>
          <w:lang w:eastAsia="cs-CZ"/>
        </w:rPr>
      </w:pPr>
    </w:p>
    <w:p w:rsidR="00D71CF0" w:rsidRDefault="00D71CF0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sz w:val="24"/>
          <w:lang w:val="sk-SK" w:eastAsia="sk-SK"/>
        </w:rPr>
      </w:pPr>
      <w:r w:rsidRPr="00D71CF0">
        <w:rPr>
          <w:rStyle w:val="FontStyle34"/>
          <w:sz w:val="24"/>
          <w:lang w:val="sk-SK" w:eastAsia="sk-SK"/>
        </w:rPr>
        <w:t>Pri príprave jedál a pri vydávaní je nutné dodržiavať sprísnené hygienické pravidlá.</w:t>
      </w:r>
    </w:p>
    <w:p w:rsidR="00450202" w:rsidRDefault="00101438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sz w:val="24"/>
          <w:lang w:val="sk-SK" w:eastAsia="sk-SK"/>
        </w:rPr>
      </w:pPr>
      <w:r>
        <w:rPr>
          <w:rStyle w:val="FontStyle34"/>
          <w:sz w:val="24"/>
          <w:lang w:val="sk-SK" w:eastAsia="sk-SK"/>
        </w:rPr>
        <w:t>P</w:t>
      </w:r>
      <w:r w:rsidR="00450202" w:rsidRPr="00450202">
        <w:rPr>
          <w:rStyle w:val="FontStyle34"/>
          <w:sz w:val="24"/>
          <w:lang w:val="sk-SK" w:eastAsia="sk-SK"/>
        </w:rPr>
        <w:t xml:space="preserve">ri príprave jedla, likvidácii odpadov, dezinfekcii </w:t>
      </w:r>
      <w:r w:rsidR="00AB5CEC">
        <w:rPr>
          <w:rStyle w:val="FontStyle34"/>
          <w:sz w:val="24"/>
          <w:lang w:val="sk-SK" w:eastAsia="sk-SK"/>
        </w:rPr>
        <w:t xml:space="preserve">nepedagogickí zamestnanci </w:t>
      </w:r>
      <w:r>
        <w:rPr>
          <w:rStyle w:val="FontStyle34"/>
          <w:sz w:val="24"/>
          <w:lang w:val="sk-SK" w:eastAsia="sk-SK"/>
        </w:rPr>
        <w:t>povinn</w:t>
      </w:r>
      <w:r w:rsidR="00AB5CEC">
        <w:rPr>
          <w:rStyle w:val="FontStyle34"/>
          <w:sz w:val="24"/>
          <w:lang w:val="sk-SK" w:eastAsia="sk-SK"/>
        </w:rPr>
        <w:t>e</w:t>
      </w:r>
      <w:r>
        <w:rPr>
          <w:rStyle w:val="FontStyle34"/>
          <w:sz w:val="24"/>
          <w:lang w:val="sk-SK" w:eastAsia="sk-SK"/>
        </w:rPr>
        <w:t xml:space="preserve"> používa</w:t>
      </w:r>
      <w:r w:rsidR="00AB5CEC">
        <w:rPr>
          <w:rStyle w:val="FontStyle34"/>
          <w:sz w:val="24"/>
          <w:lang w:val="sk-SK" w:eastAsia="sk-SK"/>
        </w:rPr>
        <w:t>jú</w:t>
      </w:r>
      <w:r>
        <w:rPr>
          <w:rStyle w:val="FontStyle34"/>
          <w:sz w:val="24"/>
          <w:lang w:val="sk-SK" w:eastAsia="sk-SK"/>
        </w:rPr>
        <w:t xml:space="preserve"> r</w:t>
      </w:r>
      <w:r w:rsidRPr="00450202">
        <w:rPr>
          <w:rStyle w:val="FontStyle34"/>
          <w:sz w:val="24"/>
          <w:lang w:val="sk-SK" w:eastAsia="sk-SK"/>
        </w:rPr>
        <w:t>ukav</w:t>
      </w:r>
      <w:r w:rsidR="00AB5CEC">
        <w:rPr>
          <w:rStyle w:val="FontStyle34"/>
          <w:sz w:val="24"/>
          <w:lang w:val="sk-SK" w:eastAsia="sk-SK"/>
        </w:rPr>
        <w:t>ice</w:t>
      </w:r>
      <w:r>
        <w:rPr>
          <w:rStyle w:val="FontStyle34"/>
          <w:sz w:val="24"/>
          <w:lang w:val="sk-SK" w:eastAsia="sk-SK"/>
        </w:rPr>
        <w:t>.</w:t>
      </w:r>
      <w:r w:rsidRPr="00450202">
        <w:rPr>
          <w:rStyle w:val="FontStyle34"/>
          <w:sz w:val="24"/>
          <w:lang w:val="sk-SK" w:eastAsia="sk-SK"/>
        </w:rPr>
        <w:t xml:space="preserve"> </w:t>
      </w:r>
    </w:p>
    <w:p w:rsidR="00DA4AC0" w:rsidRDefault="00DA4AC0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sz w:val="24"/>
          <w:lang w:val="sk-SK" w:eastAsia="sk-SK"/>
        </w:rPr>
      </w:pPr>
      <w:r>
        <w:rPr>
          <w:rStyle w:val="FontStyle34"/>
          <w:sz w:val="24"/>
          <w:lang w:val="sk-SK" w:eastAsia="sk-SK"/>
        </w:rPr>
        <w:t>Pred vstupom do jedálne si všetci žiaci a deti vydezinfikujú ruky.</w:t>
      </w:r>
    </w:p>
    <w:p w:rsidR="006515C6" w:rsidRDefault="006515C6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sz w:val="24"/>
          <w:lang w:val="sk-SK" w:eastAsia="sk-SK"/>
        </w:rPr>
      </w:pPr>
      <w:r w:rsidRPr="00DE1BDF">
        <w:rPr>
          <w:rStyle w:val="FontStyle34"/>
          <w:sz w:val="24"/>
          <w:lang w:val="sk-SK" w:eastAsia="sk-SK"/>
        </w:rPr>
        <w:t>Počas prítomnosti v školskej jedálni si žiaci prekrývajú horné dýchacie cesty rúškom, ktoré je možné sňať počas konzumácie obeda</w:t>
      </w:r>
      <w:r w:rsidR="00D30BB7">
        <w:rPr>
          <w:rStyle w:val="FontStyle34"/>
          <w:sz w:val="24"/>
          <w:lang w:val="sk-SK" w:eastAsia="sk-SK"/>
        </w:rPr>
        <w:t>.</w:t>
      </w:r>
    </w:p>
    <w:p w:rsidR="005A6209" w:rsidRDefault="005A6209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sz w:val="24"/>
          <w:lang w:val="sk-SK" w:eastAsia="sk-SK"/>
        </w:rPr>
      </w:pPr>
      <w:r>
        <w:rPr>
          <w:rStyle w:val="FontStyle34"/>
          <w:sz w:val="24"/>
          <w:lang w:val="sk-SK" w:eastAsia="sk-SK"/>
        </w:rPr>
        <w:t xml:space="preserve">Žiaci </w:t>
      </w:r>
      <w:r w:rsidR="00DA4AC0">
        <w:rPr>
          <w:rStyle w:val="FontStyle34"/>
          <w:sz w:val="24"/>
          <w:lang w:val="sk-SK" w:eastAsia="sk-SK"/>
        </w:rPr>
        <w:t xml:space="preserve">si </w:t>
      </w:r>
      <w:r>
        <w:rPr>
          <w:rStyle w:val="FontStyle34"/>
          <w:sz w:val="24"/>
          <w:lang w:val="sk-SK" w:eastAsia="sk-SK"/>
        </w:rPr>
        <w:t xml:space="preserve">sadajú </w:t>
      </w:r>
      <w:r w:rsidR="00C705EE">
        <w:rPr>
          <w:rStyle w:val="FontStyle34"/>
          <w:sz w:val="24"/>
          <w:lang w:val="sk-SK" w:eastAsia="sk-SK"/>
        </w:rPr>
        <w:t xml:space="preserve">vždy </w:t>
      </w:r>
      <w:r>
        <w:rPr>
          <w:rStyle w:val="FontStyle34"/>
          <w:sz w:val="24"/>
          <w:lang w:val="sk-SK" w:eastAsia="sk-SK"/>
        </w:rPr>
        <w:t>k vopred určenému stolu</w:t>
      </w:r>
      <w:r w:rsidR="00AC6C1D">
        <w:rPr>
          <w:rStyle w:val="FontStyle34"/>
          <w:sz w:val="24"/>
          <w:lang w:val="sk-SK" w:eastAsia="sk-SK"/>
        </w:rPr>
        <w:t>, ktorý sa dezinfikuje po odchode príslušnej skupiny detí a žiakov</w:t>
      </w:r>
      <w:r>
        <w:rPr>
          <w:rStyle w:val="FontStyle34"/>
          <w:sz w:val="24"/>
          <w:lang w:val="sk-SK" w:eastAsia="sk-SK"/>
        </w:rPr>
        <w:t>.</w:t>
      </w:r>
    </w:p>
    <w:p w:rsidR="00DA4AC0" w:rsidRDefault="00B94042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sz w:val="24"/>
          <w:lang w:val="sk-SK" w:eastAsia="sk-SK"/>
        </w:rPr>
      </w:pPr>
      <w:r w:rsidRPr="00B94042">
        <w:rPr>
          <w:rStyle w:val="FontStyle34"/>
          <w:sz w:val="24"/>
          <w:lang w:val="sk-SK" w:eastAsia="sk-SK"/>
        </w:rPr>
        <w:t>Stravu vydáva personál spolu s čistým príborom</w:t>
      </w:r>
      <w:r w:rsidR="00DA4AC0">
        <w:rPr>
          <w:rStyle w:val="FontStyle34"/>
          <w:sz w:val="24"/>
          <w:lang w:val="sk-SK" w:eastAsia="sk-SK"/>
        </w:rPr>
        <w:t xml:space="preserve"> zabaleným do papierovej servítky</w:t>
      </w:r>
      <w:r w:rsidRPr="00B94042">
        <w:rPr>
          <w:rStyle w:val="FontStyle34"/>
          <w:sz w:val="24"/>
          <w:lang w:val="sk-SK" w:eastAsia="sk-SK"/>
        </w:rPr>
        <w:t xml:space="preserve">. </w:t>
      </w:r>
    </w:p>
    <w:p w:rsidR="0059791B" w:rsidRPr="00DD0A96" w:rsidRDefault="0059791B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b/>
          <w:bCs/>
          <w:sz w:val="24"/>
          <w:lang w:val="sk-SK" w:eastAsia="sk-SK"/>
        </w:rPr>
      </w:pPr>
      <w:r w:rsidRPr="00DD0A96">
        <w:rPr>
          <w:rStyle w:val="FontStyle34"/>
          <w:b/>
          <w:bCs/>
          <w:sz w:val="24"/>
          <w:lang w:val="sk-SK" w:eastAsia="sk-SK"/>
        </w:rPr>
        <w:t>Pre žiakov základnej školy sa desiata nevydáva</w:t>
      </w:r>
      <w:r w:rsidR="000A3168" w:rsidRPr="00DD0A96">
        <w:rPr>
          <w:rStyle w:val="FontStyle34"/>
          <w:b/>
          <w:bCs/>
          <w:sz w:val="24"/>
          <w:lang w:val="sk-SK" w:eastAsia="sk-SK"/>
        </w:rPr>
        <w:t xml:space="preserve"> do 18.9.2020</w:t>
      </w:r>
      <w:r w:rsidRPr="00DD0A96">
        <w:rPr>
          <w:rStyle w:val="FontStyle34"/>
          <w:b/>
          <w:bCs/>
          <w:sz w:val="24"/>
          <w:lang w:val="sk-SK" w:eastAsia="sk-SK"/>
        </w:rPr>
        <w:t>.</w:t>
      </w:r>
    </w:p>
    <w:p w:rsidR="00766FEC" w:rsidRPr="006E081E" w:rsidRDefault="00B94042" w:rsidP="00222B04">
      <w:pPr>
        <w:numPr>
          <w:ilvl w:val="0"/>
          <w:numId w:val="28"/>
        </w:numPr>
        <w:spacing w:line="276" w:lineRule="auto"/>
        <w:ind w:left="709" w:hanging="283"/>
        <w:jc w:val="both"/>
        <w:rPr>
          <w:rStyle w:val="FontStyle34"/>
          <w:sz w:val="24"/>
          <w:lang w:val="sk-SK" w:eastAsia="sk-SK"/>
        </w:rPr>
      </w:pPr>
      <w:r w:rsidRPr="00B94042">
        <w:rPr>
          <w:rStyle w:val="FontStyle34"/>
          <w:sz w:val="24"/>
          <w:lang w:val="sk-SK" w:eastAsia="sk-SK"/>
        </w:rPr>
        <w:t>Deti si sami jedlo a pitie nedokladajú a neberú si ani príbory.</w:t>
      </w:r>
      <w:r w:rsidR="00DB3F31">
        <w:rPr>
          <w:rStyle w:val="FontStyle34"/>
          <w:sz w:val="24"/>
          <w:lang w:val="sk-SK" w:eastAsia="sk-SK"/>
        </w:rPr>
        <w:t xml:space="preserve"> </w:t>
      </w:r>
      <w:r w:rsidR="00DB3F31" w:rsidRPr="00DB3F31">
        <w:rPr>
          <w:rStyle w:val="FontStyle34"/>
          <w:sz w:val="24"/>
          <w:lang w:val="sk-SK" w:eastAsia="sk-SK"/>
        </w:rPr>
        <w:t xml:space="preserve">S dokladaním jedál, </w:t>
      </w:r>
      <w:r w:rsidR="00DB3F31" w:rsidRPr="006E081E">
        <w:rPr>
          <w:rStyle w:val="FontStyle34"/>
          <w:sz w:val="24"/>
          <w:lang w:val="sk-SK" w:eastAsia="sk-SK"/>
        </w:rPr>
        <w:t>nápojov a príborov vypomáha sprevádzajúci pedagogický zamestnanec v rámci výchovy a vzdelávania k stravovacím návykom,</w:t>
      </w:r>
    </w:p>
    <w:p w:rsidR="00AB5CEC" w:rsidRPr="006E081E" w:rsidRDefault="00AB5CEC" w:rsidP="00B94042">
      <w:pPr>
        <w:numPr>
          <w:ilvl w:val="0"/>
          <w:numId w:val="28"/>
        </w:numPr>
        <w:spacing w:line="276" w:lineRule="auto"/>
        <w:ind w:left="709" w:hanging="283"/>
        <w:rPr>
          <w:rStyle w:val="FontStyle34"/>
          <w:sz w:val="24"/>
          <w:lang w:val="sk-SK" w:eastAsia="sk-SK"/>
        </w:rPr>
      </w:pPr>
      <w:r w:rsidRPr="006E081E">
        <w:rPr>
          <w:rStyle w:val="FontStyle34"/>
          <w:sz w:val="24"/>
          <w:lang w:val="sk-SK" w:eastAsia="sk-SK"/>
        </w:rPr>
        <w:t>Harmonogram stravovania:</w:t>
      </w:r>
    </w:p>
    <w:p w:rsidR="00A20C76" w:rsidRDefault="00A20C76" w:rsidP="00EF4B22">
      <w:pPr>
        <w:pStyle w:val="Style20"/>
        <w:numPr>
          <w:ilvl w:val="1"/>
          <w:numId w:val="36"/>
        </w:numPr>
        <w:spacing w:line="276" w:lineRule="auto"/>
        <w:ind w:left="1843"/>
        <w:jc w:val="both"/>
      </w:pPr>
      <w:r>
        <w:t>Od 10.45 – výdaj do menuboxov</w:t>
      </w:r>
    </w:p>
    <w:p w:rsidR="00EF4B22" w:rsidRDefault="00A20C76" w:rsidP="00EF4B22">
      <w:pPr>
        <w:pStyle w:val="Style20"/>
        <w:numPr>
          <w:ilvl w:val="1"/>
          <w:numId w:val="36"/>
        </w:numPr>
        <w:spacing w:line="276" w:lineRule="auto"/>
        <w:ind w:left="1843"/>
        <w:jc w:val="both"/>
      </w:pPr>
      <w:r>
        <w:t>Od 11.10 -</w:t>
      </w:r>
      <w:r w:rsidR="00EF4B22" w:rsidRPr="006E081E">
        <w:t xml:space="preserve"> 5. ročník</w:t>
      </w:r>
      <w:r w:rsidR="005A16E2" w:rsidRPr="006E081E">
        <w:t xml:space="preserve"> a deti materskej školy</w:t>
      </w:r>
    </w:p>
    <w:p w:rsidR="00A20C76" w:rsidRDefault="00A20C76" w:rsidP="00EF4B22">
      <w:pPr>
        <w:pStyle w:val="Style20"/>
        <w:numPr>
          <w:ilvl w:val="1"/>
          <w:numId w:val="36"/>
        </w:numPr>
        <w:spacing w:line="276" w:lineRule="auto"/>
        <w:ind w:left="1843"/>
        <w:jc w:val="both"/>
      </w:pPr>
      <w:r>
        <w:t>Od 11.25 – 1. až 4. ročník</w:t>
      </w:r>
    </w:p>
    <w:p w:rsidR="00A20C76" w:rsidRPr="006E081E" w:rsidRDefault="00A20C76" w:rsidP="00EF4B22">
      <w:pPr>
        <w:pStyle w:val="Style20"/>
        <w:numPr>
          <w:ilvl w:val="1"/>
          <w:numId w:val="36"/>
        </w:numPr>
        <w:spacing w:line="276" w:lineRule="auto"/>
        <w:ind w:left="1843"/>
        <w:jc w:val="both"/>
      </w:pPr>
      <w:r>
        <w:t>Od 11.50 – žiaci stredných a špeciálnych škôl</w:t>
      </w:r>
    </w:p>
    <w:p w:rsidR="00EF4B22" w:rsidRPr="006E081E" w:rsidRDefault="00EF4B22" w:rsidP="00EF4B22">
      <w:pPr>
        <w:pStyle w:val="Style20"/>
        <w:numPr>
          <w:ilvl w:val="1"/>
          <w:numId w:val="36"/>
        </w:numPr>
        <w:spacing w:line="276" w:lineRule="auto"/>
        <w:ind w:left="1843"/>
        <w:jc w:val="both"/>
      </w:pPr>
      <w:r w:rsidRPr="006E081E">
        <w:t xml:space="preserve">Od </w:t>
      </w:r>
      <w:r w:rsidR="00A20C76">
        <w:t>12.20</w:t>
      </w:r>
      <w:r w:rsidRPr="006E081E">
        <w:t xml:space="preserve"> – </w:t>
      </w:r>
      <w:r w:rsidR="00A20C76">
        <w:t>6. až 9. ročník</w:t>
      </w:r>
      <w:r w:rsidR="005A16E2" w:rsidRPr="006E081E">
        <w:t xml:space="preserve"> </w:t>
      </w:r>
    </w:p>
    <w:p w:rsidR="00FE3205" w:rsidRPr="006E081E" w:rsidRDefault="006A17E2" w:rsidP="006A17E2">
      <w:pPr>
        <w:numPr>
          <w:ilvl w:val="0"/>
          <w:numId w:val="28"/>
        </w:numPr>
        <w:spacing w:line="276" w:lineRule="auto"/>
        <w:ind w:left="709"/>
        <w:rPr>
          <w:lang w:val="sk-SK"/>
        </w:rPr>
      </w:pPr>
      <w:r w:rsidRPr="006E081E">
        <w:rPr>
          <w:lang w:val="sk-SK"/>
        </w:rPr>
        <w:t>Povinnosti zamestnancov ŠJ:</w:t>
      </w:r>
    </w:p>
    <w:p w:rsidR="006A17E2" w:rsidRPr="006A17E2" w:rsidRDefault="006A17E2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eastAsia="sk-SK"/>
        </w:rPr>
      </w:pPr>
      <w:r w:rsidRPr="006E081E">
        <w:rPr>
          <w:rStyle w:val="FontStyle34"/>
          <w:sz w:val="24"/>
          <w:lang w:val="sk-SK" w:eastAsia="sk-SK"/>
        </w:rPr>
        <w:t>kontrolovať si aktuálny zdravotný stav (ráno pred odchodom do práce si zmerať teplotu, v prípade zvýšenia teploty nad 37,5 o</w:t>
      </w:r>
      <w:r w:rsidR="004035F3" w:rsidRPr="006E081E">
        <w:rPr>
          <w:rStyle w:val="FontStyle34"/>
          <w:sz w:val="24"/>
          <w:lang w:val="sk-SK" w:eastAsia="sk-SK"/>
        </w:rPr>
        <w:t xml:space="preserve"> </w:t>
      </w:r>
      <w:r w:rsidRPr="006E081E">
        <w:rPr>
          <w:rStyle w:val="FontStyle34"/>
          <w:sz w:val="24"/>
          <w:lang w:val="sk-SK" w:eastAsia="sk-SK"/>
        </w:rPr>
        <w:t>C zostať doma a túto skutočnosť bezodkladne oznámiť zamestnávateľovi; následne kontaktovať</w:t>
      </w:r>
      <w:r w:rsidRPr="006A17E2">
        <w:rPr>
          <w:rStyle w:val="FontStyle34"/>
          <w:sz w:val="24"/>
          <w:lang w:val="sk-SK" w:eastAsia="sk-SK"/>
        </w:rPr>
        <w:t xml:space="preserve"> ošetrujúceho lekára v prípade zdravotných ťažkostí v súvislosti s respiračným systémom - kašeľ, sťažené dýchanie, nádcha)</w:t>
      </w:r>
      <w:r>
        <w:rPr>
          <w:rStyle w:val="FontStyle34"/>
          <w:sz w:val="24"/>
          <w:lang w:val="sk-SK" w:eastAsia="sk-SK"/>
        </w:rPr>
        <w:t>,</w:t>
      </w:r>
      <w:r w:rsidRPr="006A17E2">
        <w:rPr>
          <w:rStyle w:val="FontStyle34"/>
          <w:sz w:val="24"/>
          <w:lang w:val="sk-SK" w:eastAsia="sk-SK"/>
        </w:rPr>
        <w:t xml:space="preserve"> </w:t>
      </w:r>
    </w:p>
    <w:p w:rsidR="006A17E2" w:rsidRPr="006A17E2" w:rsidRDefault="006A17E2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eastAsia="sk-SK"/>
        </w:rPr>
      </w:pPr>
      <w:r w:rsidRPr="006A17E2">
        <w:rPr>
          <w:rStyle w:val="FontStyle34"/>
          <w:sz w:val="24"/>
          <w:lang w:val="sk-SK" w:eastAsia="sk-SK"/>
        </w:rPr>
        <w:lastRenderedPageBreak/>
        <w:t>pokiaľ zamestnanec žije v spoločnej domácnosti s osobou chorou na COVID-19, alebo podozrivou s ochorenia COVID-19, alebo bol s takouto osobou v kontakte, alebo v blízkej rodine je niektorý príslušník rodiny v karanténe, musí bezodkladne oznámiť túto skutočnosť zamestnávateľovi – v takomto prípade je z prípravy stravy vylúčený</w:t>
      </w:r>
      <w:r>
        <w:rPr>
          <w:rStyle w:val="FontStyle34"/>
          <w:sz w:val="24"/>
          <w:lang w:val="sk-SK" w:eastAsia="sk-SK"/>
        </w:rPr>
        <w:t>,</w:t>
      </w:r>
    </w:p>
    <w:p w:rsidR="006A17E2" w:rsidRPr="006A17E2" w:rsidRDefault="006A17E2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eastAsia="sk-SK"/>
        </w:rPr>
      </w:pPr>
      <w:r w:rsidRPr="006A17E2">
        <w:rPr>
          <w:rStyle w:val="FontStyle34"/>
          <w:sz w:val="24"/>
          <w:lang w:val="sk-SK" w:eastAsia="sk-SK"/>
        </w:rPr>
        <w:t>preškoliť a viesť dokumentáciu o preškolení zamestnancov o poznatkoch, všetkých preventívnych opatreniach, ktoré musí poznať a realizovať v praxi každý zamestnanec ohľadom ochorenia COVID-19</w:t>
      </w:r>
      <w:r>
        <w:rPr>
          <w:rStyle w:val="FontStyle34"/>
          <w:sz w:val="24"/>
          <w:lang w:val="sk-SK" w:eastAsia="sk-SK"/>
        </w:rPr>
        <w:t>,</w:t>
      </w:r>
    </w:p>
    <w:p w:rsidR="006A17E2" w:rsidRPr="006A17E2" w:rsidRDefault="006A17E2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eastAsia="sk-SK"/>
        </w:rPr>
      </w:pPr>
      <w:r w:rsidRPr="006A17E2">
        <w:rPr>
          <w:rStyle w:val="FontStyle34"/>
          <w:sz w:val="24"/>
          <w:lang w:val="sk-SK" w:eastAsia="sk-SK"/>
        </w:rPr>
        <w:t>upraviť frekvenciu a spôsob sanitácie a dezinfekcie v prevádzke (druhy používaných čistiacich a dezinfekčných prostriedkov, čistiacich pomôcok) a viesť súvisiacu dokumentáciu, vrátane spôsobu príjmu a preberania surovín</w:t>
      </w:r>
      <w:r>
        <w:rPr>
          <w:rStyle w:val="FontStyle34"/>
          <w:sz w:val="24"/>
          <w:lang w:val="sk-SK" w:eastAsia="sk-SK"/>
        </w:rPr>
        <w:t>,</w:t>
      </w:r>
    </w:p>
    <w:p w:rsidR="006A17E2" w:rsidRPr="006A17E2" w:rsidRDefault="006A17E2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eastAsia="sk-SK"/>
        </w:rPr>
      </w:pPr>
      <w:r w:rsidRPr="006A17E2">
        <w:rPr>
          <w:rStyle w:val="FontStyle34"/>
          <w:sz w:val="24"/>
          <w:lang w:val="sk-SK" w:eastAsia="sk-SK"/>
        </w:rPr>
        <w:t>umývať si ruky často mydlom a teplou vodou</w:t>
      </w:r>
      <w:r>
        <w:rPr>
          <w:rStyle w:val="FontStyle34"/>
          <w:sz w:val="24"/>
          <w:lang w:val="sk-SK" w:eastAsia="sk-SK"/>
        </w:rPr>
        <w:t>,</w:t>
      </w:r>
    </w:p>
    <w:p w:rsidR="006A17E2" w:rsidRPr="006A17E2" w:rsidRDefault="006A17E2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eastAsia="sk-SK"/>
        </w:rPr>
      </w:pPr>
      <w:r w:rsidRPr="006A17E2">
        <w:rPr>
          <w:rStyle w:val="FontStyle34"/>
          <w:sz w:val="24"/>
          <w:lang w:val="sk-SK" w:eastAsia="sk-SK"/>
        </w:rPr>
        <w:t>nedotýkať sa neumytými rukami očí, nosa i</w:t>
      </w:r>
      <w:r>
        <w:rPr>
          <w:rStyle w:val="FontStyle34"/>
          <w:sz w:val="24"/>
          <w:lang w:val="sk-SK" w:eastAsia="sk-SK"/>
        </w:rPr>
        <w:t> </w:t>
      </w:r>
      <w:r w:rsidRPr="006A17E2">
        <w:rPr>
          <w:rStyle w:val="FontStyle34"/>
          <w:sz w:val="24"/>
          <w:lang w:val="sk-SK" w:eastAsia="sk-SK"/>
        </w:rPr>
        <w:t>úst</w:t>
      </w:r>
      <w:r>
        <w:rPr>
          <w:rStyle w:val="FontStyle34"/>
          <w:sz w:val="24"/>
          <w:lang w:val="sk-SK" w:eastAsia="sk-SK"/>
        </w:rPr>
        <w:t>,</w:t>
      </w:r>
      <w:r w:rsidRPr="006A17E2">
        <w:rPr>
          <w:rStyle w:val="FontStyle34"/>
          <w:sz w:val="24"/>
          <w:lang w:val="sk-SK" w:eastAsia="sk-SK"/>
        </w:rPr>
        <w:t xml:space="preserve"> </w:t>
      </w:r>
    </w:p>
    <w:p w:rsidR="006A17E2" w:rsidRPr="003267E0" w:rsidRDefault="006A17E2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eastAsia="sk-SK"/>
        </w:rPr>
      </w:pPr>
      <w:r w:rsidRPr="006A17E2">
        <w:rPr>
          <w:rStyle w:val="FontStyle34"/>
          <w:sz w:val="24"/>
          <w:lang w:val="sk-SK" w:eastAsia="sk-SK"/>
        </w:rPr>
        <w:t>zakrývať si nos a ústa pri kašľaní a kýchaní jednorazovou papierovou vreckovkou a následne ju zahodiť do koša</w:t>
      </w:r>
      <w:r w:rsidR="003267E0">
        <w:rPr>
          <w:rStyle w:val="FontStyle34"/>
          <w:sz w:val="24"/>
          <w:lang w:val="sk-SK" w:eastAsia="sk-SK"/>
        </w:rPr>
        <w:t>,</w:t>
      </w:r>
    </w:p>
    <w:p w:rsidR="003267E0" w:rsidRPr="008E3284" w:rsidRDefault="003267E0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val="sk-SK" w:eastAsia="sk-SK"/>
        </w:rPr>
      </w:pPr>
      <w:r w:rsidRPr="003267E0">
        <w:rPr>
          <w:rStyle w:val="FontStyle34"/>
          <w:sz w:val="24"/>
          <w:lang w:val="sk-SK" w:eastAsia="sk-SK"/>
        </w:rPr>
        <w:t xml:space="preserve">vyhýbať sa na pracovisku a mimo pracoviska blízkemu kontaktu s ľuďmi, ktorí javia </w:t>
      </w:r>
      <w:r w:rsidRPr="008E3284">
        <w:rPr>
          <w:rStyle w:val="FontStyle34"/>
          <w:sz w:val="24"/>
          <w:lang w:val="sk-SK" w:eastAsia="sk-SK"/>
        </w:rPr>
        <w:t xml:space="preserve">príznaky respiračného ochorenia, </w:t>
      </w:r>
    </w:p>
    <w:p w:rsidR="003267E0" w:rsidRPr="008E3284" w:rsidRDefault="003267E0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val="sk-SK" w:eastAsia="sk-SK"/>
        </w:rPr>
      </w:pPr>
      <w:r w:rsidRPr="008E3284">
        <w:rPr>
          <w:rStyle w:val="FontStyle34"/>
          <w:sz w:val="24"/>
          <w:lang w:val="sk-SK" w:eastAsia="sk-SK"/>
        </w:rPr>
        <w:t xml:space="preserve">dodržiavať vzdialenosť najmenej jeden a pol metra medzi sebou, </w:t>
      </w:r>
    </w:p>
    <w:p w:rsidR="003267E0" w:rsidRPr="008E3284" w:rsidRDefault="003267E0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val="sk-SK" w:eastAsia="sk-SK"/>
        </w:rPr>
      </w:pPr>
      <w:r w:rsidRPr="008E3284">
        <w:rPr>
          <w:rStyle w:val="FontStyle34"/>
          <w:sz w:val="24"/>
          <w:lang w:val="sk-SK" w:eastAsia="sk-SK"/>
        </w:rPr>
        <w:t xml:space="preserve">dodržiavať prísne hygienický spôsob prípravy pokrmov - dodržiavanie zásad systému HACCP, </w:t>
      </w:r>
    </w:p>
    <w:p w:rsidR="003267E0" w:rsidRPr="008E3284" w:rsidRDefault="003267E0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val="sk-SK" w:eastAsia="sk-SK"/>
        </w:rPr>
      </w:pPr>
      <w:r w:rsidRPr="008E3284">
        <w:rPr>
          <w:rStyle w:val="FontStyle34"/>
          <w:sz w:val="24"/>
          <w:lang w:val="sk-SK" w:eastAsia="sk-SK"/>
        </w:rPr>
        <w:t>upraviť povinnosti pre zamestnancov, ktorí zabezpečujú balenie a výdaj stravy,</w:t>
      </w:r>
    </w:p>
    <w:p w:rsidR="003267E0" w:rsidRPr="008E3284" w:rsidRDefault="003267E0" w:rsidP="006A17E2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val="sk-SK" w:eastAsia="sk-SK"/>
        </w:rPr>
      </w:pPr>
      <w:r w:rsidRPr="008E3284">
        <w:rPr>
          <w:rStyle w:val="FontStyle34"/>
          <w:sz w:val="24"/>
          <w:lang w:val="sk-SK" w:eastAsia="sk-SK"/>
        </w:rPr>
        <w:t>zamestnanci školskej jedálne výrobné priestory počas pracovnej doby neopúšťajú, iba v mimoriadnych prípadoch, aby sa minimalizovalo epidemiologické riziko pri výrobe jedál a nápojov,</w:t>
      </w:r>
    </w:p>
    <w:p w:rsidR="006A17E2" w:rsidRPr="008E3284" w:rsidRDefault="00B0193D" w:rsidP="0059791B">
      <w:pPr>
        <w:numPr>
          <w:ilvl w:val="0"/>
          <w:numId w:val="37"/>
        </w:numPr>
        <w:spacing w:line="276" w:lineRule="auto"/>
        <w:jc w:val="both"/>
        <w:rPr>
          <w:rStyle w:val="FontStyle34"/>
          <w:sz w:val="24"/>
          <w:lang w:val="sk-SK" w:eastAsia="sk-SK"/>
        </w:rPr>
      </w:pPr>
      <w:r>
        <w:rPr>
          <w:rStyle w:val="FontStyle34"/>
          <w:sz w:val="24"/>
          <w:lang w:val="sk-SK" w:eastAsia="sk-SK"/>
        </w:rPr>
        <w:t>s</w:t>
      </w:r>
      <w:r w:rsidR="0059791B" w:rsidRPr="008E3284">
        <w:rPr>
          <w:rStyle w:val="FontStyle34"/>
          <w:sz w:val="24"/>
          <w:lang w:val="sk-SK" w:eastAsia="sk-SK"/>
        </w:rPr>
        <w:t>trava</w:t>
      </w:r>
      <w:r w:rsidR="003267E0" w:rsidRPr="008E3284">
        <w:rPr>
          <w:rStyle w:val="FontStyle34"/>
          <w:sz w:val="24"/>
          <w:lang w:val="sk-SK" w:eastAsia="sk-SK"/>
        </w:rPr>
        <w:t xml:space="preserve"> externým stravníkom a deťom, ktoré pokračujú iba v dištančnom vzdelávaní s</w:t>
      </w:r>
      <w:r w:rsidR="0059791B" w:rsidRPr="008E3284">
        <w:rPr>
          <w:rStyle w:val="FontStyle34"/>
          <w:sz w:val="24"/>
          <w:lang w:val="sk-SK" w:eastAsia="sk-SK"/>
        </w:rPr>
        <w:t>a nevydáva.</w:t>
      </w:r>
    </w:p>
    <w:p w:rsidR="0059791B" w:rsidRDefault="0059791B" w:rsidP="00CE3E01">
      <w:pPr>
        <w:spacing w:line="276" w:lineRule="auto"/>
        <w:jc w:val="center"/>
        <w:rPr>
          <w:b/>
          <w:bCs/>
          <w:lang w:val="sk-SK"/>
        </w:rPr>
      </w:pPr>
    </w:p>
    <w:p w:rsidR="00CC23E2" w:rsidRPr="00A772F8" w:rsidRDefault="00CC23E2" w:rsidP="00CE3E01">
      <w:pPr>
        <w:spacing w:line="276" w:lineRule="auto"/>
        <w:jc w:val="center"/>
        <w:rPr>
          <w:b/>
          <w:bCs/>
          <w:lang w:val="sk-SK"/>
        </w:rPr>
      </w:pPr>
      <w:r w:rsidRPr="00A772F8">
        <w:rPr>
          <w:b/>
          <w:bCs/>
          <w:lang w:val="sk-SK"/>
        </w:rPr>
        <w:t xml:space="preserve">Článok </w:t>
      </w:r>
      <w:r w:rsidR="00914EAF">
        <w:rPr>
          <w:b/>
          <w:bCs/>
          <w:lang w:val="sk-SK"/>
        </w:rPr>
        <w:t>VII</w:t>
      </w:r>
      <w:r w:rsidRPr="00A772F8">
        <w:rPr>
          <w:b/>
          <w:bCs/>
          <w:lang w:val="sk-SK"/>
        </w:rPr>
        <w:t>.</w:t>
      </w:r>
    </w:p>
    <w:p w:rsidR="00CC23E2" w:rsidRPr="00A772F8" w:rsidRDefault="00CC23E2" w:rsidP="00CE3E01">
      <w:pPr>
        <w:spacing w:line="276" w:lineRule="auto"/>
        <w:jc w:val="center"/>
        <w:rPr>
          <w:b/>
          <w:bCs/>
          <w:caps/>
          <w:lang w:val="sk-SK"/>
        </w:rPr>
      </w:pPr>
      <w:r w:rsidRPr="00A772F8">
        <w:rPr>
          <w:b/>
          <w:bCs/>
          <w:caps/>
          <w:lang w:val="sk-SK"/>
        </w:rPr>
        <w:t>Záverečné ustanovenia</w:t>
      </w:r>
    </w:p>
    <w:p w:rsidR="00CC23E2" w:rsidRPr="00A772F8" w:rsidRDefault="00CC23E2" w:rsidP="00CE3E01">
      <w:pPr>
        <w:pStyle w:val="Style18"/>
        <w:widowControl/>
        <w:spacing w:line="276" w:lineRule="auto"/>
        <w:ind w:firstLine="0"/>
        <w:rPr>
          <w:b/>
          <w:bCs/>
          <w:iCs/>
          <w:caps/>
          <w:shadow/>
          <w:lang w:eastAsia="cs-CZ"/>
        </w:rPr>
      </w:pPr>
    </w:p>
    <w:p w:rsidR="00CC23E2" w:rsidRPr="00A772F8" w:rsidRDefault="00CC23E2" w:rsidP="000933CE">
      <w:pPr>
        <w:pStyle w:val="Style19"/>
        <w:widowControl/>
        <w:numPr>
          <w:ilvl w:val="0"/>
          <w:numId w:val="3"/>
        </w:numPr>
        <w:spacing w:line="276" w:lineRule="auto"/>
        <w:ind w:left="709" w:hanging="266"/>
        <w:rPr>
          <w:rStyle w:val="FontStyle34"/>
          <w:sz w:val="24"/>
        </w:rPr>
      </w:pPr>
      <w:r w:rsidRPr="00A772F8">
        <w:rPr>
          <w:rStyle w:val="FontStyle34"/>
          <w:sz w:val="24"/>
        </w:rPr>
        <w:t>Kontrolu dodržiavania všetkých vnútorných predpisov podriadenými zamestnancami vykonávajú vedúci zamestnanci v rámci nimi riadených úsekov.</w:t>
      </w:r>
    </w:p>
    <w:p w:rsidR="00CC23E2" w:rsidRDefault="00CC23E2" w:rsidP="000933CE">
      <w:pPr>
        <w:pStyle w:val="Style19"/>
        <w:widowControl/>
        <w:numPr>
          <w:ilvl w:val="0"/>
          <w:numId w:val="3"/>
        </w:numPr>
        <w:spacing w:line="276" w:lineRule="auto"/>
        <w:ind w:left="709" w:hanging="283"/>
        <w:rPr>
          <w:rStyle w:val="FontStyle34"/>
          <w:sz w:val="24"/>
        </w:rPr>
      </w:pPr>
      <w:r w:rsidRPr="00A772F8">
        <w:rPr>
          <w:rStyle w:val="FontStyle34"/>
          <w:sz w:val="24"/>
        </w:rPr>
        <w:t xml:space="preserve">Nedodržanie vnútorných predpisov sa považuje za </w:t>
      </w:r>
      <w:r w:rsidRPr="00A74BF9">
        <w:rPr>
          <w:rStyle w:val="FontStyle34"/>
          <w:sz w:val="24"/>
        </w:rPr>
        <w:t>porušenie pracovnej</w:t>
      </w:r>
      <w:r w:rsidRPr="00A772F8">
        <w:rPr>
          <w:rStyle w:val="FontStyle34"/>
          <w:sz w:val="24"/>
        </w:rPr>
        <w:t xml:space="preserve"> disciplíny.</w:t>
      </w:r>
    </w:p>
    <w:p w:rsidR="00A74BF9" w:rsidRDefault="00A74BF9" w:rsidP="00CE3E01">
      <w:pPr>
        <w:pStyle w:val="Odsekzoznamu"/>
        <w:rPr>
          <w:rStyle w:val="FontStyle34"/>
          <w:sz w:val="24"/>
        </w:rPr>
      </w:pPr>
    </w:p>
    <w:p w:rsidR="00A74BF9" w:rsidRDefault="00A74BF9" w:rsidP="00CE3E01">
      <w:pPr>
        <w:pStyle w:val="Style19"/>
        <w:widowControl/>
        <w:tabs>
          <w:tab w:val="left" w:pos="298"/>
        </w:tabs>
        <w:spacing w:line="276" w:lineRule="auto"/>
        <w:ind w:firstLine="0"/>
        <w:rPr>
          <w:rStyle w:val="FontStyle34"/>
          <w:sz w:val="24"/>
        </w:rPr>
      </w:pPr>
    </w:p>
    <w:p w:rsidR="00EF2257" w:rsidRPr="00A772F8" w:rsidRDefault="00AA36F6" w:rsidP="00CE3E01">
      <w:pPr>
        <w:pStyle w:val="Style19"/>
        <w:widowControl/>
        <w:tabs>
          <w:tab w:val="left" w:pos="298"/>
        </w:tabs>
        <w:spacing w:line="276" w:lineRule="auto"/>
        <w:ind w:firstLine="0"/>
        <w:rPr>
          <w:rStyle w:val="FontStyle34"/>
          <w:sz w:val="24"/>
        </w:rPr>
      </w:pPr>
      <w:r>
        <w:rPr>
          <w:rStyle w:val="FontStyle34"/>
          <w:sz w:val="24"/>
        </w:rPr>
        <w:br w:type="page"/>
      </w:r>
    </w:p>
    <w:tbl>
      <w:tblPr>
        <w:tblW w:w="935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4"/>
        <w:gridCol w:w="3446"/>
        <w:gridCol w:w="2179"/>
        <w:gridCol w:w="2491"/>
      </w:tblGrid>
      <w:tr w:rsidR="00A74BF9" w:rsidRPr="00A772F8" w:rsidTr="00A91498">
        <w:tc>
          <w:tcPr>
            <w:tcW w:w="9350" w:type="dxa"/>
            <w:gridSpan w:val="4"/>
          </w:tcPr>
          <w:p w:rsidR="00A74BF9" w:rsidRPr="00A772F8" w:rsidRDefault="00102E57" w:rsidP="00CE3E01">
            <w:pPr>
              <w:pStyle w:val="Style9"/>
              <w:widowControl/>
              <w:tabs>
                <w:tab w:val="left" w:leader="dot" w:pos="7589"/>
              </w:tabs>
              <w:spacing w:line="276" w:lineRule="auto"/>
              <w:rPr>
                <w:rStyle w:val="FontStyle30"/>
                <w:bCs/>
                <w:iCs/>
                <w:sz w:val="24"/>
              </w:rPr>
            </w:pPr>
            <w:r w:rsidRPr="00A772F8">
              <w:rPr>
                <w:rStyle w:val="FontStyle30"/>
                <w:bCs/>
                <w:iCs/>
                <w:sz w:val="24"/>
              </w:rPr>
              <w:t xml:space="preserve">Záznam o oboznámení zamestnancov </w:t>
            </w:r>
            <w:r>
              <w:rPr>
                <w:rStyle w:val="FontStyle30"/>
                <w:bCs/>
                <w:iCs/>
                <w:sz w:val="24"/>
              </w:rPr>
              <w:t xml:space="preserve">Základnej školy s materskou školou Alexandra Vagača,  </w:t>
            </w:r>
            <w:r w:rsidRPr="00102E57">
              <w:rPr>
                <w:rStyle w:val="FontStyle30"/>
                <w:bCs/>
                <w:iCs/>
                <w:sz w:val="24"/>
              </w:rPr>
              <w:t>Detva s</w:t>
            </w:r>
            <w:r>
              <w:rPr>
                <w:rStyle w:val="FontStyle34"/>
                <w:sz w:val="24"/>
              </w:rPr>
              <w:t xml:space="preserve"> </w:t>
            </w:r>
            <w:r w:rsidRPr="00A772F8">
              <w:rPr>
                <w:rStyle w:val="FontStyle30"/>
                <w:bCs/>
                <w:iCs/>
                <w:sz w:val="24"/>
              </w:rPr>
              <w:t>vnútorným predpisom</w:t>
            </w: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12"/>
              <w:widowControl/>
              <w:spacing w:line="276" w:lineRule="auto"/>
              <w:ind w:left="211"/>
              <w:rPr>
                <w:rStyle w:val="FontStyle32"/>
                <w:bCs/>
                <w:iCs/>
                <w:sz w:val="24"/>
              </w:rPr>
            </w:pPr>
            <w:r w:rsidRPr="00A772F8">
              <w:rPr>
                <w:rStyle w:val="FontStyle32"/>
                <w:bCs/>
                <w:iCs/>
                <w:sz w:val="24"/>
              </w:rPr>
              <w:t>Dátum</w:t>
            </w: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9"/>
              <w:widowControl/>
              <w:spacing w:line="276" w:lineRule="auto"/>
              <w:ind w:left="293"/>
              <w:rPr>
                <w:rStyle w:val="FontStyle30"/>
                <w:bCs/>
                <w:iCs/>
                <w:sz w:val="24"/>
              </w:rPr>
            </w:pPr>
            <w:r w:rsidRPr="00A772F8">
              <w:rPr>
                <w:rStyle w:val="FontStyle30"/>
                <w:bCs/>
                <w:iCs/>
                <w:sz w:val="24"/>
              </w:rPr>
              <w:t>Meno a priezvisko zamestnanca</w:t>
            </w: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9"/>
              <w:widowControl/>
              <w:spacing w:line="276" w:lineRule="auto"/>
              <w:ind w:left="629"/>
              <w:rPr>
                <w:rStyle w:val="FontStyle30"/>
                <w:bCs/>
                <w:iCs/>
                <w:sz w:val="24"/>
              </w:rPr>
            </w:pPr>
            <w:r w:rsidRPr="00A772F8">
              <w:rPr>
                <w:rStyle w:val="FontStyle30"/>
                <w:bCs/>
                <w:iCs/>
                <w:sz w:val="24"/>
              </w:rPr>
              <w:t>Funkcia</w:t>
            </w: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9"/>
              <w:widowControl/>
              <w:spacing w:line="276" w:lineRule="auto"/>
              <w:ind w:left="859"/>
              <w:rPr>
                <w:rStyle w:val="FontStyle30"/>
                <w:bCs/>
                <w:iCs/>
                <w:sz w:val="24"/>
              </w:rPr>
            </w:pPr>
            <w:r w:rsidRPr="00A772F8">
              <w:rPr>
                <w:rStyle w:val="FontStyle30"/>
                <w:bCs/>
                <w:iCs/>
                <w:sz w:val="24"/>
              </w:rPr>
              <w:t>Podpis</w:t>
            </w: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A74BF9" w:rsidRPr="00A772F8" w:rsidTr="00A91498">
        <w:tc>
          <w:tcPr>
            <w:tcW w:w="1234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A74BF9" w:rsidRPr="00A772F8" w:rsidRDefault="00A74BF9" w:rsidP="00CE3E01">
            <w:pPr>
              <w:pStyle w:val="Style3"/>
              <w:widowControl/>
              <w:spacing w:line="276" w:lineRule="auto"/>
            </w:pPr>
          </w:p>
        </w:tc>
      </w:tr>
      <w:tr w:rsidR="00102E57" w:rsidRPr="00A772F8" w:rsidTr="00A91498">
        <w:tc>
          <w:tcPr>
            <w:tcW w:w="1234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</w:tr>
      <w:tr w:rsidR="00102E57" w:rsidRPr="00A772F8" w:rsidTr="00A91498">
        <w:tc>
          <w:tcPr>
            <w:tcW w:w="1234" w:type="dxa"/>
          </w:tcPr>
          <w:p w:rsidR="00102E57" w:rsidRPr="00A772F8" w:rsidRDefault="00BC051F" w:rsidP="00CE3E01">
            <w:pPr>
              <w:pStyle w:val="Style3"/>
              <w:widowControl/>
              <w:spacing w:line="276" w:lineRule="auto"/>
            </w:pPr>
            <w:r>
              <w:t xml:space="preserve">   </w:t>
            </w:r>
          </w:p>
        </w:tc>
        <w:tc>
          <w:tcPr>
            <w:tcW w:w="3446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</w:tr>
      <w:tr w:rsidR="00102E57" w:rsidRPr="00A772F8" w:rsidTr="00A91498">
        <w:tc>
          <w:tcPr>
            <w:tcW w:w="1234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</w:tr>
      <w:tr w:rsidR="00102E57" w:rsidRPr="00A772F8" w:rsidTr="00A91498">
        <w:tc>
          <w:tcPr>
            <w:tcW w:w="1234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</w:tr>
      <w:tr w:rsidR="00102E57" w:rsidRPr="00A772F8" w:rsidTr="00A91498">
        <w:tc>
          <w:tcPr>
            <w:tcW w:w="1234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</w:tr>
      <w:tr w:rsidR="00102E57" w:rsidRPr="00A772F8" w:rsidTr="00A91498">
        <w:tc>
          <w:tcPr>
            <w:tcW w:w="1234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3446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179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  <w:tc>
          <w:tcPr>
            <w:tcW w:w="2491" w:type="dxa"/>
          </w:tcPr>
          <w:p w:rsidR="00102E57" w:rsidRPr="00A772F8" w:rsidRDefault="00102E57" w:rsidP="00CE3E01">
            <w:pPr>
              <w:pStyle w:val="Style3"/>
              <w:widowControl/>
              <w:spacing w:line="276" w:lineRule="auto"/>
            </w:pPr>
          </w:p>
        </w:tc>
      </w:tr>
    </w:tbl>
    <w:p w:rsidR="00CC23E2" w:rsidRPr="007421F5" w:rsidRDefault="00CC23E2" w:rsidP="007421F5">
      <w:pPr>
        <w:tabs>
          <w:tab w:val="left" w:pos="6331"/>
        </w:tabs>
      </w:pPr>
    </w:p>
    <w:sectPr w:rsidR="00CC23E2" w:rsidRPr="007421F5" w:rsidSect="00304875">
      <w:headerReference w:type="default" r:id="rId7"/>
      <w:footerReference w:type="default" r:id="rId8"/>
      <w:pgSz w:w="11906" w:h="16838"/>
      <w:pgMar w:top="851" w:right="1274" w:bottom="709" w:left="1418" w:header="708" w:footer="11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81" w:rsidRDefault="00A30B81" w:rsidP="004C162C">
      <w:r>
        <w:separator/>
      </w:r>
    </w:p>
  </w:endnote>
  <w:endnote w:type="continuationSeparator" w:id="0">
    <w:p w:rsidR="00A30B81" w:rsidRDefault="00A30B81" w:rsidP="004C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3C" w:rsidRDefault="0024773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E6E61" w:rsidRPr="00DE6E61">
      <w:rPr>
        <w:noProof/>
        <w:lang w:val="sk-SK"/>
      </w:rPr>
      <w:t>5</w:t>
    </w:r>
    <w:r>
      <w:fldChar w:fldCharType="end"/>
    </w:r>
  </w:p>
  <w:p w:rsidR="0024773C" w:rsidRDefault="002477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81" w:rsidRDefault="00A30B81" w:rsidP="004C162C">
      <w:r>
        <w:separator/>
      </w:r>
    </w:p>
  </w:footnote>
  <w:footnote w:type="continuationSeparator" w:id="0">
    <w:p w:rsidR="00A30B81" w:rsidRDefault="00A30B81" w:rsidP="004C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3C" w:rsidRPr="00526405" w:rsidRDefault="00526405" w:rsidP="00C319A4">
    <w:pPr>
      <w:pStyle w:val="Nadpis3"/>
      <w:pBdr>
        <w:bottom w:val="single" w:sz="4" w:space="1" w:color="auto"/>
      </w:pBdr>
      <w:spacing w:before="0" w:after="0" w:line="276" w:lineRule="auto"/>
      <w:rPr>
        <w:rFonts w:ascii="Times New Roman" w:hAnsi="Times New Roman"/>
        <w:kern w:val="32"/>
        <w:sz w:val="18"/>
        <w:szCs w:val="18"/>
        <w:lang w:val="sk-SK"/>
      </w:rPr>
    </w:pPr>
    <w:r w:rsidRPr="00526405">
      <w:rPr>
        <w:rFonts w:ascii="Times New Roman" w:hAnsi="Times New Roman"/>
        <w:kern w:val="32"/>
        <w:sz w:val="18"/>
        <w:szCs w:val="18"/>
        <w:lang w:val="sk-SK"/>
      </w:rPr>
      <w:t xml:space="preserve">Smernica upravujúca podmienky zabezpečenia výchovno-vzdelávacieho procesu školy do konca školského roku </w:t>
    </w:r>
    <w:r w:rsidR="004635CB">
      <w:rPr>
        <w:rFonts w:ascii="Times New Roman" w:hAnsi="Times New Roman"/>
        <w:kern w:val="32"/>
        <w:sz w:val="18"/>
        <w:szCs w:val="18"/>
        <w:lang w:val="sk-SK"/>
      </w:rPr>
      <w:t>2020/2021 č. S-02</w:t>
    </w:r>
    <w:r w:rsidRPr="00526405">
      <w:rPr>
        <w:rFonts w:ascii="Times New Roman" w:hAnsi="Times New Roman"/>
        <w:kern w:val="32"/>
        <w:sz w:val="18"/>
        <w:szCs w:val="18"/>
        <w:lang w:val="sk-SK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84"/>
    <w:multiLevelType w:val="hybridMultilevel"/>
    <w:tmpl w:val="107A7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EE6"/>
    <w:multiLevelType w:val="singleLevel"/>
    <w:tmpl w:val="1182FFF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9CB6536"/>
    <w:multiLevelType w:val="hybridMultilevel"/>
    <w:tmpl w:val="0652CA4E"/>
    <w:lvl w:ilvl="0" w:tplc="3112097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888"/>
    <w:multiLevelType w:val="hybridMultilevel"/>
    <w:tmpl w:val="5A726300"/>
    <w:lvl w:ilvl="0" w:tplc="1EFE7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E422C1E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5497"/>
    <w:multiLevelType w:val="hybridMultilevel"/>
    <w:tmpl w:val="CC0A1742"/>
    <w:lvl w:ilvl="0" w:tplc="041B0017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1" w:hanging="360"/>
      </w:pPr>
    </w:lvl>
    <w:lvl w:ilvl="2" w:tplc="041B001B" w:tentative="1">
      <w:start w:val="1"/>
      <w:numFmt w:val="lowerRoman"/>
      <w:lvlText w:val="%3."/>
      <w:lvlJc w:val="right"/>
      <w:pPr>
        <w:ind w:left="2861" w:hanging="180"/>
      </w:pPr>
    </w:lvl>
    <w:lvl w:ilvl="3" w:tplc="041B000F" w:tentative="1">
      <w:start w:val="1"/>
      <w:numFmt w:val="decimal"/>
      <w:lvlText w:val="%4."/>
      <w:lvlJc w:val="left"/>
      <w:pPr>
        <w:ind w:left="3581" w:hanging="360"/>
      </w:pPr>
    </w:lvl>
    <w:lvl w:ilvl="4" w:tplc="041B0019" w:tentative="1">
      <w:start w:val="1"/>
      <w:numFmt w:val="lowerLetter"/>
      <w:lvlText w:val="%5."/>
      <w:lvlJc w:val="left"/>
      <w:pPr>
        <w:ind w:left="4301" w:hanging="360"/>
      </w:pPr>
    </w:lvl>
    <w:lvl w:ilvl="5" w:tplc="041B001B" w:tentative="1">
      <w:start w:val="1"/>
      <w:numFmt w:val="lowerRoman"/>
      <w:lvlText w:val="%6."/>
      <w:lvlJc w:val="right"/>
      <w:pPr>
        <w:ind w:left="5021" w:hanging="180"/>
      </w:pPr>
    </w:lvl>
    <w:lvl w:ilvl="6" w:tplc="041B000F" w:tentative="1">
      <w:start w:val="1"/>
      <w:numFmt w:val="decimal"/>
      <w:lvlText w:val="%7."/>
      <w:lvlJc w:val="left"/>
      <w:pPr>
        <w:ind w:left="5741" w:hanging="360"/>
      </w:pPr>
    </w:lvl>
    <w:lvl w:ilvl="7" w:tplc="041B0019" w:tentative="1">
      <w:start w:val="1"/>
      <w:numFmt w:val="lowerLetter"/>
      <w:lvlText w:val="%8."/>
      <w:lvlJc w:val="left"/>
      <w:pPr>
        <w:ind w:left="6461" w:hanging="360"/>
      </w:pPr>
    </w:lvl>
    <w:lvl w:ilvl="8" w:tplc="041B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 w15:restartNumberingAfterBreak="0">
    <w:nsid w:val="0CF3682D"/>
    <w:multiLevelType w:val="hybridMultilevel"/>
    <w:tmpl w:val="236AF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BC2"/>
    <w:multiLevelType w:val="hybridMultilevel"/>
    <w:tmpl w:val="B3BCC6D2"/>
    <w:lvl w:ilvl="0" w:tplc="F1943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2A6"/>
    <w:multiLevelType w:val="hybridMultilevel"/>
    <w:tmpl w:val="278208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5F43"/>
    <w:multiLevelType w:val="hybridMultilevel"/>
    <w:tmpl w:val="6C383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10" w15:restartNumberingAfterBreak="0">
    <w:nsid w:val="1F3E52D8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B6706A"/>
    <w:multiLevelType w:val="hybridMultilevel"/>
    <w:tmpl w:val="A00A274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4E5208"/>
    <w:multiLevelType w:val="hybridMultilevel"/>
    <w:tmpl w:val="734E093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F833F4"/>
    <w:multiLevelType w:val="hybridMultilevel"/>
    <w:tmpl w:val="FE521398"/>
    <w:lvl w:ilvl="0" w:tplc="F32810CE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1" w:hanging="360"/>
      </w:pPr>
    </w:lvl>
    <w:lvl w:ilvl="2" w:tplc="041B001B" w:tentative="1">
      <w:start w:val="1"/>
      <w:numFmt w:val="lowerRoman"/>
      <w:lvlText w:val="%3."/>
      <w:lvlJc w:val="right"/>
      <w:pPr>
        <w:ind w:left="2861" w:hanging="180"/>
      </w:pPr>
    </w:lvl>
    <w:lvl w:ilvl="3" w:tplc="041B000F" w:tentative="1">
      <w:start w:val="1"/>
      <w:numFmt w:val="decimal"/>
      <w:lvlText w:val="%4."/>
      <w:lvlJc w:val="left"/>
      <w:pPr>
        <w:ind w:left="3581" w:hanging="360"/>
      </w:pPr>
    </w:lvl>
    <w:lvl w:ilvl="4" w:tplc="041B0019" w:tentative="1">
      <w:start w:val="1"/>
      <w:numFmt w:val="lowerLetter"/>
      <w:lvlText w:val="%5."/>
      <w:lvlJc w:val="left"/>
      <w:pPr>
        <w:ind w:left="4301" w:hanging="360"/>
      </w:pPr>
    </w:lvl>
    <w:lvl w:ilvl="5" w:tplc="041B001B" w:tentative="1">
      <w:start w:val="1"/>
      <w:numFmt w:val="lowerRoman"/>
      <w:lvlText w:val="%6."/>
      <w:lvlJc w:val="right"/>
      <w:pPr>
        <w:ind w:left="5021" w:hanging="180"/>
      </w:pPr>
    </w:lvl>
    <w:lvl w:ilvl="6" w:tplc="041B000F" w:tentative="1">
      <w:start w:val="1"/>
      <w:numFmt w:val="decimal"/>
      <w:lvlText w:val="%7."/>
      <w:lvlJc w:val="left"/>
      <w:pPr>
        <w:ind w:left="5741" w:hanging="360"/>
      </w:pPr>
    </w:lvl>
    <w:lvl w:ilvl="7" w:tplc="041B0019" w:tentative="1">
      <w:start w:val="1"/>
      <w:numFmt w:val="lowerLetter"/>
      <w:lvlText w:val="%8."/>
      <w:lvlJc w:val="left"/>
      <w:pPr>
        <w:ind w:left="6461" w:hanging="360"/>
      </w:pPr>
    </w:lvl>
    <w:lvl w:ilvl="8" w:tplc="041B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4" w15:restartNumberingAfterBreak="0">
    <w:nsid w:val="30BC4899"/>
    <w:multiLevelType w:val="hybridMultilevel"/>
    <w:tmpl w:val="0E10C27A"/>
    <w:lvl w:ilvl="0" w:tplc="3A8C9A6E">
      <w:start w:val="1"/>
      <w:numFmt w:val="decimal"/>
      <w:lvlText w:val="%1."/>
      <w:lvlJc w:val="left"/>
      <w:pPr>
        <w:ind w:left="106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1" w:hanging="360"/>
      </w:pPr>
    </w:lvl>
    <w:lvl w:ilvl="2" w:tplc="041B001B" w:tentative="1">
      <w:start w:val="1"/>
      <w:numFmt w:val="lowerRoman"/>
      <w:lvlText w:val="%3."/>
      <w:lvlJc w:val="right"/>
      <w:pPr>
        <w:ind w:left="2501" w:hanging="180"/>
      </w:pPr>
    </w:lvl>
    <w:lvl w:ilvl="3" w:tplc="041B000F" w:tentative="1">
      <w:start w:val="1"/>
      <w:numFmt w:val="decimal"/>
      <w:lvlText w:val="%4."/>
      <w:lvlJc w:val="left"/>
      <w:pPr>
        <w:ind w:left="3221" w:hanging="360"/>
      </w:pPr>
    </w:lvl>
    <w:lvl w:ilvl="4" w:tplc="041B0019" w:tentative="1">
      <w:start w:val="1"/>
      <w:numFmt w:val="lowerLetter"/>
      <w:lvlText w:val="%5."/>
      <w:lvlJc w:val="left"/>
      <w:pPr>
        <w:ind w:left="3941" w:hanging="360"/>
      </w:pPr>
    </w:lvl>
    <w:lvl w:ilvl="5" w:tplc="041B001B" w:tentative="1">
      <w:start w:val="1"/>
      <w:numFmt w:val="lowerRoman"/>
      <w:lvlText w:val="%6."/>
      <w:lvlJc w:val="right"/>
      <w:pPr>
        <w:ind w:left="4661" w:hanging="180"/>
      </w:pPr>
    </w:lvl>
    <w:lvl w:ilvl="6" w:tplc="041B000F" w:tentative="1">
      <w:start w:val="1"/>
      <w:numFmt w:val="decimal"/>
      <w:lvlText w:val="%7."/>
      <w:lvlJc w:val="left"/>
      <w:pPr>
        <w:ind w:left="5381" w:hanging="360"/>
      </w:pPr>
    </w:lvl>
    <w:lvl w:ilvl="7" w:tplc="041B0019" w:tentative="1">
      <w:start w:val="1"/>
      <w:numFmt w:val="lowerLetter"/>
      <w:lvlText w:val="%8."/>
      <w:lvlJc w:val="left"/>
      <w:pPr>
        <w:ind w:left="6101" w:hanging="360"/>
      </w:pPr>
    </w:lvl>
    <w:lvl w:ilvl="8" w:tplc="041B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 w15:restartNumberingAfterBreak="0">
    <w:nsid w:val="361C7E7B"/>
    <w:multiLevelType w:val="hybridMultilevel"/>
    <w:tmpl w:val="3EF48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028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789954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233C185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2301B"/>
    <w:multiLevelType w:val="hybridMultilevel"/>
    <w:tmpl w:val="5AE6C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464D"/>
    <w:multiLevelType w:val="hybridMultilevel"/>
    <w:tmpl w:val="79E6CA9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F95D36"/>
    <w:multiLevelType w:val="multilevel"/>
    <w:tmpl w:val="0E02E57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6"/>
        <w:szCs w:val="26"/>
      </w:rPr>
    </w:lvl>
    <w:lvl w:ilvl="1">
      <w:start w:val="1"/>
      <w:numFmt w:val="decimal"/>
      <w:pStyle w:val="odsek"/>
      <w:lvlText w:val="(%2)"/>
      <w:lvlJc w:val="left"/>
      <w:pPr>
        <w:tabs>
          <w:tab w:val="num" w:pos="5943"/>
        </w:tabs>
        <w:ind w:left="55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8B26EB"/>
    <w:multiLevelType w:val="hybridMultilevel"/>
    <w:tmpl w:val="EB268E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27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51096"/>
    <w:multiLevelType w:val="hybridMultilevel"/>
    <w:tmpl w:val="0D027F1C"/>
    <w:lvl w:ilvl="0" w:tplc="041B0017">
      <w:start w:val="1"/>
      <w:numFmt w:val="lowerLetter"/>
      <w:lvlText w:val="%1)"/>
      <w:lvlJc w:val="left"/>
      <w:pPr>
        <w:ind w:left="1860" w:hanging="360"/>
      </w:p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7">
      <w:start w:val="1"/>
      <w:numFmt w:val="lowerLetter"/>
      <w:lvlText w:val="%3)"/>
      <w:lvlJc w:val="lef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FCB6876"/>
    <w:multiLevelType w:val="hybridMultilevel"/>
    <w:tmpl w:val="790C6726"/>
    <w:lvl w:ilvl="0" w:tplc="78B2D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5084A"/>
    <w:multiLevelType w:val="hybridMultilevel"/>
    <w:tmpl w:val="70C82EFC"/>
    <w:lvl w:ilvl="0" w:tplc="F32810CE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41" w:hanging="360"/>
      </w:pPr>
    </w:lvl>
    <w:lvl w:ilvl="2" w:tplc="041B001B" w:tentative="1">
      <w:start w:val="1"/>
      <w:numFmt w:val="lowerRoman"/>
      <w:lvlText w:val="%3."/>
      <w:lvlJc w:val="right"/>
      <w:pPr>
        <w:ind w:left="2861" w:hanging="180"/>
      </w:pPr>
    </w:lvl>
    <w:lvl w:ilvl="3" w:tplc="041B000F" w:tentative="1">
      <w:start w:val="1"/>
      <w:numFmt w:val="decimal"/>
      <w:lvlText w:val="%4."/>
      <w:lvlJc w:val="left"/>
      <w:pPr>
        <w:ind w:left="3581" w:hanging="360"/>
      </w:pPr>
    </w:lvl>
    <w:lvl w:ilvl="4" w:tplc="041B0019" w:tentative="1">
      <w:start w:val="1"/>
      <w:numFmt w:val="lowerLetter"/>
      <w:lvlText w:val="%5."/>
      <w:lvlJc w:val="left"/>
      <w:pPr>
        <w:ind w:left="4301" w:hanging="360"/>
      </w:pPr>
    </w:lvl>
    <w:lvl w:ilvl="5" w:tplc="041B001B" w:tentative="1">
      <w:start w:val="1"/>
      <w:numFmt w:val="lowerRoman"/>
      <w:lvlText w:val="%6."/>
      <w:lvlJc w:val="right"/>
      <w:pPr>
        <w:ind w:left="5021" w:hanging="180"/>
      </w:pPr>
    </w:lvl>
    <w:lvl w:ilvl="6" w:tplc="041B000F" w:tentative="1">
      <w:start w:val="1"/>
      <w:numFmt w:val="decimal"/>
      <w:lvlText w:val="%7."/>
      <w:lvlJc w:val="left"/>
      <w:pPr>
        <w:ind w:left="5741" w:hanging="360"/>
      </w:pPr>
    </w:lvl>
    <w:lvl w:ilvl="7" w:tplc="041B0019" w:tentative="1">
      <w:start w:val="1"/>
      <w:numFmt w:val="lowerLetter"/>
      <w:lvlText w:val="%8."/>
      <w:lvlJc w:val="left"/>
      <w:pPr>
        <w:ind w:left="6461" w:hanging="360"/>
      </w:pPr>
    </w:lvl>
    <w:lvl w:ilvl="8" w:tplc="041B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 w15:restartNumberingAfterBreak="0">
    <w:nsid w:val="53B17DAE"/>
    <w:multiLevelType w:val="hybridMultilevel"/>
    <w:tmpl w:val="2D0EF8F6"/>
    <w:lvl w:ilvl="0" w:tplc="B30C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2103F"/>
    <w:multiLevelType w:val="hybridMultilevel"/>
    <w:tmpl w:val="FAAEA1DE"/>
    <w:lvl w:ilvl="0" w:tplc="E4D2E8B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42E98"/>
    <w:multiLevelType w:val="hybridMultilevel"/>
    <w:tmpl w:val="624EE0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43F6C"/>
    <w:multiLevelType w:val="hybridMultilevel"/>
    <w:tmpl w:val="BA3C1AF2"/>
    <w:lvl w:ilvl="0" w:tplc="1EFE7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E422C1E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21809"/>
    <w:multiLevelType w:val="singleLevel"/>
    <w:tmpl w:val="C062F49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64C51EC0"/>
    <w:multiLevelType w:val="hybridMultilevel"/>
    <w:tmpl w:val="3D80D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046"/>
    <w:multiLevelType w:val="hybridMultilevel"/>
    <w:tmpl w:val="3AE49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1390"/>
    <w:multiLevelType w:val="hybridMultilevel"/>
    <w:tmpl w:val="8C309A7A"/>
    <w:lvl w:ilvl="0" w:tplc="C5140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D3F1F"/>
    <w:multiLevelType w:val="hybridMultilevel"/>
    <w:tmpl w:val="8E2C91F4"/>
    <w:lvl w:ilvl="0" w:tplc="1EFE7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E422C1E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0852"/>
    <w:multiLevelType w:val="hybridMultilevel"/>
    <w:tmpl w:val="16F89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350F0"/>
    <w:multiLevelType w:val="hybridMultilevel"/>
    <w:tmpl w:val="6ECE5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B784D"/>
    <w:multiLevelType w:val="hybridMultilevel"/>
    <w:tmpl w:val="E13C5024"/>
    <w:lvl w:ilvl="0" w:tplc="C7AA5576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86E186C">
      <w:start w:val="2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E960B20">
      <w:start w:val="2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 w15:restartNumberingAfterBreak="0">
    <w:nsid w:val="7CEA6F4C"/>
    <w:multiLevelType w:val="hybridMultilevel"/>
    <w:tmpl w:val="06D8DFA4"/>
    <w:lvl w:ilvl="0" w:tplc="E4D2E8B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1262B6"/>
    <w:multiLevelType w:val="hybridMultilevel"/>
    <w:tmpl w:val="35EAC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33"/>
  </w:num>
  <w:num w:numId="5">
    <w:abstractNumId w:val="29"/>
  </w:num>
  <w:num w:numId="6">
    <w:abstractNumId w:val="16"/>
  </w:num>
  <w:num w:numId="7">
    <w:abstractNumId w:val="14"/>
  </w:num>
  <w:num w:numId="8">
    <w:abstractNumId w:val="8"/>
  </w:num>
  <w:num w:numId="9">
    <w:abstractNumId w:val="19"/>
  </w:num>
  <w:num w:numId="10">
    <w:abstractNumId w:val="34"/>
  </w:num>
  <w:num w:numId="11">
    <w:abstractNumId w:val="35"/>
  </w:num>
  <w:num w:numId="12">
    <w:abstractNumId w:val="7"/>
  </w:num>
  <w:num w:numId="13">
    <w:abstractNumId w:val="15"/>
  </w:num>
  <w:num w:numId="14">
    <w:abstractNumId w:val="36"/>
  </w:num>
  <w:num w:numId="15">
    <w:abstractNumId w:val="32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17"/>
  </w:num>
  <w:num w:numId="21">
    <w:abstractNumId w:val="0"/>
  </w:num>
  <w:num w:numId="22">
    <w:abstractNumId w:val="5"/>
  </w:num>
  <w:num w:numId="23">
    <w:abstractNumId w:val="23"/>
  </w:num>
  <w:num w:numId="24">
    <w:abstractNumId w:val="6"/>
  </w:num>
  <w:num w:numId="25">
    <w:abstractNumId w:val="24"/>
  </w:num>
  <w:num w:numId="26">
    <w:abstractNumId w:val="28"/>
  </w:num>
  <w:num w:numId="27">
    <w:abstractNumId w:val="30"/>
  </w:num>
  <w:num w:numId="28">
    <w:abstractNumId w:val="13"/>
  </w:num>
  <w:num w:numId="29">
    <w:abstractNumId w:val="26"/>
  </w:num>
  <w:num w:numId="30">
    <w:abstractNumId w:val="25"/>
  </w:num>
  <w:num w:numId="31">
    <w:abstractNumId w:val="12"/>
  </w:num>
  <w:num w:numId="32">
    <w:abstractNumId w:val="20"/>
  </w:num>
  <w:num w:numId="33">
    <w:abstractNumId w:val="11"/>
  </w:num>
  <w:num w:numId="34">
    <w:abstractNumId w:val="31"/>
  </w:num>
  <w:num w:numId="35">
    <w:abstractNumId w:val="3"/>
  </w:num>
  <w:num w:numId="36">
    <w:abstractNumId w:val="22"/>
  </w:num>
  <w:num w:numId="3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017"/>
    <w:rsid w:val="00001967"/>
    <w:rsid w:val="0000518F"/>
    <w:rsid w:val="00020197"/>
    <w:rsid w:val="0003469C"/>
    <w:rsid w:val="00034BE9"/>
    <w:rsid w:val="00061B90"/>
    <w:rsid w:val="000650B0"/>
    <w:rsid w:val="00065338"/>
    <w:rsid w:val="00071125"/>
    <w:rsid w:val="000911AC"/>
    <w:rsid w:val="000933CE"/>
    <w:rsid w:val="00096FA1"/>
    <w:rsid w:val="000A2878"/>
    <w:rsid w:val="000A3168"/>
    <w:rsid w:val="000A358B"/>
    <w:rsid w:val="000A56F9"/>
    <w:rsid w:val="000C0EFF"/>
    <w:rsid w:val="000D5F0D"/>
    <w:rsid w:val="000E3F20"/>
    <w:rsid w:val="000E47CB"/>
    <w:rsid w:val="000F246A"/>
    <w:rsid w:val="00101438"/>
    <w:rsid w:val="00102E57"/>
    <w:rsid w:val="00124E4D"/>
    <w:rsid w:val="00125133"/>
    <w:rsid w:val="00125356"/>
    <w:rsid w:val="00132A4F"/>
    <w:rsid w:val="001335EB"/>
    <w:rsid w:val="00136108"/>
    <w:rsid w:val="00147DF0"/>
    <w:rsid w:val="00151149"/>
    <w:rsid w:val="0015553B"/>
    <w:rsid w:val="00156A9B"/>
    <w:rsid w:val="001612F1"/>
    <w:rsid w:val="00163F3A"/>
    <w:rsid w:val="00172083"/>
    <w:rsid w:val="0017485B"/>
    <w:rsid w:val="00187AD0"/>
    <w:rsid w:val="0019372E"/>
    <w:rsid w:val="00197535"/>
    <w:rsid w:val="001A153F"/>
    <w:rsid w:val="001A65A2"/>
    <w:rsid w:val="001C2247"/>
    <w:rsid w:val="001C550B"/>
    <w:rsid w:val="001C6950"/>
    <w:rsid w:val="001E16AF"/>
    <w:rsid w:val="002008B8"/>
    <w:rsid w:val="0020191A"/>
    <w:rsid w:val="00202D37"/>
    <w:rsid w:val="00203D87"/>
    <w:rsid w:val="00211CB6"/>
    <w:rsid w:val="00215F3A"/>
    <w:rsid w:val="0022294C"/>
    <w:rsid w:val="00222B04"/>
    <w:rsid w:val="00225E6F"/>
    <w:rsid w:val="00233F97"/>
    <w:rsid w:val="00241391"/>
    <w:rsid w:val="00241FF5"/>
    <w:rsid w:val="0024773C"/>
    <w:rsid w:val="00257C0C"/>
    <w:rsid w:val="00271D82"/>
    <w:rsid w:val="002811EA"/>
    <w:rsid w:val="0028614B"/>
    <w:rsid w:val="00295BA6"/>
    <w:rsid w:val="002A576A"/>
    <w:rsid w:val="002A64BE"/>
    <w:rsid w:val="002A7B78"/>
    <w:rsid w:val="002B1856"/>
    <w:rsid w:val="002B6180"/>
    <w:rsid w:val="002C5FBC"/>
    <w:rsid w:val="002C79E8"/>
    <w:rsid w:val="002D30A1"/>
    <w:rsid w:val="002E18B7"/>
    <w:rsid w:val="002E1CD9"/>
    <w:rsid w:val="002F6A17"/>
    <w:rsid w:val="00300AC3"/>
    <w:rsid w:val="00303045"/>
    <w:rsid w:val="00304875"/>
    <w:rsid w:val="00311553"/>
    <w:rsid w:val="0032229D"/>
    <w:rsid w:val="00324B01"/>
    <w:rsid w:val="003267E0"/>
    <w:rsid w:val="00327FA9"/>
    <w:rsid w:val="00335C96"/>
    <w:rsid w:val="00336467"/>
    <w:rsid w:val="00337AC9"/>
    <w:rsid w:val="00351657"/>
    <w:rsid w:val="0037378E"/>
    <w:rsid w:val="0037527F"/>
    <w:rsid w:val="00376D8C"/>
    <w:rsid w:val="00390227"/>
    <w:rsid w:val="00394E42"/>
    <w:rsid w:val="003A5772"/>
    <w:rsid w:val="003B1503"/>
    <w:rsid w:val="003C46A4"/>
    <w:rsid w:val="003D6872"/>
    <w:rsid w:val="003E3D88"/>
    <w:rsid w:val="003F2074"/>
    <w:rsid w:val="003F28DC"/>
    <w:rsid w:val="003F4A5B"/>
    <w:rsid w:val="004035F3"/>
    <w:rsid w:val="00404DFA"/>
    <w:rsid w:val="004148D5"/>
    <w:rsid w:val="004172A6"/>
    <w:rsid w:val="00417AB7"/>
    <w:rsid w:val="0042229F"/>
    <w:rsid w:val="00437578"/>
    <w:rsid w:val="00450202"/>
    <w:rsid w:val="00462356"/>
    <w:rsid w:val="004635CB"/>
    <w:rsid w:val="00475684"/>
    <w:rsid w:val="00481ED7"/>
    <w:rsid w:val="00482C8B"/>
    <w:rsid w:val="00494A95"/>
    <w:rsid w:val="004A7FAD"/>
    <w:rsid w:val="004C162C"/>
    <w:rsid w:val="004C18BC"/>
    <w:rsid w:val="004C3D22"/>
    <w:rsid w:val="004E2F17"/>
    <w:rsid w:val="004E5E77"/>
    <w:rsid w:val="004E7C60"/>
    <w:rsid w:val="004F7910"/>
    <w:rsid w:val="00501151"/>
    <w:rsid w:val="0050759C"/>
    <w:rsid w:val="005141D7"/>
    <w:rsid w:val="00520BCB"/>
    <w:rsid w:val="00521618"/>
    <w:rsid w:val="005226E4"/>
    <w:rsid w:val="005255F8"/>
    <w:rsid w:val="00526405"/>
    <w:rsid w:val="0053088D"/>
    <w:rsid w:val="00530CB6"/>
    <w:rsid w:val="00545BCB"/>
    <w:rsid w:val="00562679"/>
    <w:rsid w:val="005629CA"/>
    <w:rsid w:val="00576CE2"/>
    <w:rsid w:val="00586DCE"/>
    <w:rsid w:val="00590EDD"/>
    <w:rsid w:val="0059791B"/>
    <w:rsid w:val="00597BD2"/>
    <w:rsid w:val="005A0ACE"/>
    <w:rsid w:val="005A16E2"/>
    <w:rsid w:val="005A6209"/>
    <w:rsid w:val="005B3EEE"/>
    <w:rsid w:val="005C01CC"/>
    <w:rsid w:val="005C3A7B"/>
    <w:rsid w:val="005D40A4"/>
    <w:rsid w:val="005D4559"/>
    <w:rsid w:val="005E5065"/>
    <w:rsid w:val="005E7E32"/>
    <w:rsid w:val="005F0433"/>
    <w:rsid w:val="00601392"/>
    <w:rsid w:val="006029AD"/>
    <w:rsid w:val="0061147C"/>
    <w:rsid w:val="006139A9"/>
    <w:rsid w:val="00613B11"/>
    <w:rsid w:val="00615689"/>
    <w:rsid w:val="006165F6"/>
    <w:rsid w:val="006171C7"/>
    <w:rsid w:val="00625F68"/>
    <w:rsid w:val="006404E3"/>
    <w:rsid w:val="00642038"/>
    <w:rsid w:val="00645BE5"/>
    <w:rsid w:val="006515C6"/>
    <w:rsid w:val="00655C82"/>
    <w:rsid w:val="00656E25"/>
    <w:rsid w:val="006767AF"/>
    <w:rsid w:val="006855E4"/>
    <w:rsid w:val="006A17E2"/>
    <w:rsid w:val="006A2ADC"/>
    <w:rsid w:val="006A6AA6"/>
    <w:rsid w:val="006A7815"/>
    <w:rsid w:val="006B40F5"/>
    <w:rsid w:val="006C2F19"/>
    <w:rsid w:val="006C4393"/>
    <w:rsid w:val="006C60EB"/>
    <w:rsid w:val="006E081E"/>
    <w:rsid w:val="006E2D90"/>
    <w:rsid w:val="006F2DC5"/>
    <w:rsid w:val="00705819"/>
    <w:rsid w:val="00705E23"/>
    <w:rsid w:val="007169F4"/>
    <w:rsid w:val="007237DC"/>
    <w:rsid w:val="00724D32"/>
    <w:rsid w:val="007321C9"/>
    <w:rsid w:val="0074213E"/>
    <w:rsid w:val="007421F5"/>
    <w:rsid w:val="00742368"/>
    <w:rsid w:val="00742FC9"/>
    <w:rsid w:val="00745FF8"/>
    <w:rsid w:val="00746D8C"/>
    <w:rsid w:val="007534A9"/>
    <w:rsid w:val="0076670E"/>
    <w:rsid w:val="00766A90"/>
    <w:rsid w:val="00766FEC"/>
    <w:rsid w:val="007832EF"/>
    <w:rsid w:val="007934DE"/>
    <w:rsid w:val="007A42E8"/>
    <w:rsid w:val="007A6872"/>
    <w:rsid w:val="007B2A7B"/>
    <w:rsid w:val="007C25CF"/>
    <w:rsid w:val="007D62D1"/>
    <w:rsid w:val="00804BD4"/>
    <w:rsid w:val="00823FF6"/>
    <w:rsid w:val="0083479A"/>
    <w:rsid w:val="00834A39"/>
    <w:rsid w:val="00862D59"/>
    <w:rsid w:val="0086500B"/>
    <w:rsid w:val="008749C6"/>
    <w:rsid w:val="00881CE1"/>
    <w:rsid w:val="00892AC3"/>
    <w:rsid w:val="00896501"/>
    <w:rsid w:val="008A2CFD"/>
    <w:rsid w:val="008B0D32"/>
    <w:rsid w:val="008B4444"/>
    <w:rsid w:val="008D25FE"/>
    <w:rsid w:val="008E3284"/>
    <w:rsid w:val="008E40D2"/>
    <w:rsid w:val="008F1BAA"/>
    <w:rsid w:val="009037F7"/>
    <w:rsid w:val="00913173"/>
    <w:rsid w:val="00914EAF"/>
    <w:rsid w:val="009216A0"/>
    <w:rsid w:val="00923E9E"/>
    <w:rsid w:val="00936F5D"/>
    <w:rsid w:val="00940272"/>
    <w:rsid w:val="00940C9F"/>
    <w:rsid w:val="00945FA0"/>
    <w:rsid w:val="00964ADA"/>
    <w:rsid w:val="00967593"/>
    <w:rsid w:val="00971CFB"/>
    <w:rsid w:val="00973714"/>
    <w:rsid w:val="00973FA1"/>
    <w:rsid w:val="009757AF"/>
    <w:rsid w:val="00976013"/>
    <w:rsid w:val="00977589"/>
    <w:rsid w:val="00984BCB"/>
    <w:rsid w:val="009873E3"/>
    <w:rsid w:val="009879C1"/>
    <w:rsid w:val="00991C79"/>
    <w:rsid w:val="00992749"/>
    <w:rsid w:val="009A0CFB"/>
    <w:rsid w:val="009A3598"/>
    <w:rsid w:val="009C4EA5"/>
    <w:rsid w:val="009C543D"/>
    <w:rsid w:val="009C54F3"/>
    <w:rsid w:val="009C71F1"/>
    <w:rsid w:val="009D5502"/>
    <w:rsid w:val="009D55B8"/>
    <w:rsid w:val="009E290B"/>
    <w:rsid w:val="009E5918"/>
    <w:rsid w:val="009F2E61"/>
    <w:rsid w:val="00A00956"/>
    <w:rsid w:val="00A03E99"/>
    <w:rsid w:val="00A05E19"/>
    <w:rsid w:val="00A10B5C"/>
    <w:rsid w:val="00A111D8"/>
    <w:rsid w:val="00A115FF"/>
    <w:rsid w:val="00A123F8"/>
    <w:rsid w:val="00A20C76"/>
    <w:rsid w:val="00A30B81"/>
    <w:rsid w:val="00A322AF"/>
    <w:rsid w:val="00A3288F"/>
    <w:rsid w:val="00A34500"/>
    <w:rsid w:val="00A430B5"/>
    <w:rsid w:val="00A50986"/>
    <w:rsid w:val="00A50E65"/>
    <w:rsid w:val="00A525A2"/>
    <w:rsid w:val="00A53862"/>
    <w:rsid w:val="00A608A4"/>
    <w:rsid w:val="00A74BF9"/>
    <w:rsid w:val="00A772F8"/>
    <w:rsid w:val="00A77A9C"/>
    <w:rsid w:val="00A827C7"/>
    <w:rsid w:val="00A87652"/>
    <w:rsid w:val="00A87EF6"/>
    <w:rsid w:val="00A91498"/>
    <w:rsid w:val="00A9285A"/>
    <w:rsid w:val="00AA00D0"/>
    <w:rsid w:val="00AA36F6"/>
    <w:rsid w:val="00AA6D3B"/>
    <w:rsid w:val="00AA726F"/>
    <w:rsid w:val="00AB5CEC"/>
    <w:rsid w:val="00AC6C1D"/>
    <w:rsid w:val="00AE1A3C"/>
    <w:rsid w:val="00AE70E0"/>
    <w:rsid w:val="00AF14FB"/>
    <w:rsid w:val="00AF5A7B"/>
    <w:rsid w:val="00B0193D"/>
    <w:rsid w:val="00B038EA"/>
    <w:rsid w:val="00B10688"/>
    <w:rsid w:val="00B14BA0"/>
    <w:rsid w:val="00B237FA"/>
    <w:rsid w:val="00B263E1"/>
    <w:rsid w:val="00B274F0"/>
    <w:rsid w:val="00B31558"/>
    <w:rsid w:val="00B3329D"/>
    <w:rsid w:val="00B51088"/>
    <w:rsid w:val="00B61FC6"/>
    <w:rsid w:val="00B62AB1"/>
    <w:rsid w:val="00B6512F"/>
    <w:rsid w:val="00B6516E"/>
    <w:rsid w:val="00B67A7A"/>
    <w:rsid w:val="00B75310"/>
    <w:rsid w:val="00B82975"/>
    <w:rsid w:val="00B94042"/>
    <w:rsid w:val="00B97A16"/>
    <w:rsid w:val="00BA4993"/>
    <w:rsid w:val="00BB2CEB"/>
    <w:rsid w:val="00BB558A"/>
    <w:rsid w:val="00BB6DF0"/>
    <w:rsid w:val="00BC051F"/>
    <w:rsid w:val="00BC0F15"/>
    <w:rsid w:val="00BC2E8B"/>
    <w:rsid w:val="00BC422C"/>
    <w:rsid w:val="00BD7331"/>
    <w:rsid w:val="00BE2836"/>
    <w:rsid w:val="00BE6D79"/>
    <w:rsid w:val="00BF161C"/>
    <w:rsid w:val="00BF5F30"/>
    <w:rsid w:val="00C05CAB"/>
    <w:rsid w:val="00C10321"/>
    <w:rsid w:val="00C15731"/>
    <w:rsid w:val="00C20682"/>
    <w:rsid w:val="00C260F7"/>
    <w:rsid w:val="00C319A4"/>
    <w:rsid w:val="00C37405"/>
    <w:rsid w:val="00C4033E"/>
    <w:rsid w:val="00C44EC5"/>
    <w:rsid w:val="00C705EE"/>
    <w:rsid w:val="00C76A1E"/>
    <w:rsid w:val="00C901A1"/>
    <w:rsid w:val="00C94B8D"/>
    <w:rsid w:val="00CA3972"/>
    <w:rsid w:val="00CA66CC"/>
    <w:rsid w:val="00CB1A6D"/>
    <w:rsid w:val="00CC135C"/>
    <w:rsid w:val="00CC23E2"/>
    <w:rsid w:val="00CC4B97"/>
    <w:rsid w:val="00CD05A7"/>
    <w:rsid w:val="00CD21B7"/>
    <w:rsid w:val="00CD230A"/>
    <w:rsid w:val="00CD588B"/>
    <w:rsid w:val="00CD6684"/>
    <w:rsid w:val="00CE3E01"/>
    <w:rsid w:val="00CF627A"/>
    <w:rsid w:val="00D01C7C"/>
    <w:rsid w:val="00D11031"/>
    <w:rsid w:val="00D13537"/>
    <w:rsid w:val="00D24E77"/>
    <w:rsid w:val="00D252A0"/>
    <w:rsid w:val="00D30BB7"/>
    <w:rsid w:val="00D478FE"/>
    <w:rsid w:val="00D47F98"/>
    <w:rsid w:val="00D61087"/>
    <w:rsid w:val="00D6204A"/>
    <w:rsid w:val="00D71CF0"/>
    <w:rsid w:val="00D75900"/>
    <w:rsid w:val="00D806FE"/>
    <w:rsid w:val="00D935A2"/>
    <w:rsid w:val="00D956F2"/>
    <w:rsid w:val="00D97E1B"/>
    <w:rsid w:val="00DA4AC0"/>
    <w:rsid w:val="00DB3F31"/>
    <w:rsid w:val="00DB4493"/>
    <w:rsid w:val="00DB6602"/>
    <w:rsid w:val="00DC3B01"/>
    <w:rsid w:val="00DD00D5"/>
    <w:rsid w:val="00DD0A96"/>
    <w:rsid w:val="00DD0F35"/>
    <w:rsid w:val="00DE1BDF"/>
    <w:rsid w:val="00DE6E61"/>
    <w:rsid w:val="00DF2A5B"/>
    <w:rsid w:val="00DF5017"/>
    <w:rsid w:val="00E201D0"/>
    <w:rsid w:val="00E36582"/>
    <w:rsid w:val="00E54E79"/>
    <w:rsid w:val="00E60718"/>
    <w:rsid w:val="00E74444"/>
    <w:rsid w:val="00E771BF"/>
    <w:rsid w:val="00E87233"/>
    <w:rsid w:val="00E975F0"/>
    <w:rsid w:val="00EA25BF"/>
    <w:rsid w:val="00EC0514"/>
    <w:rsid w:val="00EC7928"/>
    <w:rsid w:val="00ED1615"/>
    <w:rsid w:val="00EE7813"/>
    <w:rsid w:val="00EE7E3C"/>
    <w:rsid w:val="00EF2257"/>
    <w:rsid w:val="00EF4B22"/>
    <w:rsid w:val="00F02EBF"/>
    <w:rsid w:val="00F0330E"/>
    <w:rsid w:val="00F17517"/>
    <w:rsid w:val="00F27EB4"/>
    <w:rsid w:val="00F32297"/>
    <w:rsid w:val="00F35EAA"/>
    <w:rsid w:val="00F545E9"/>
    <w:rsid w:val="00F56F22"/>
    <w:rsid w:val="00F606B0"/>
    <w:rsid w:val="00F65FB3"/>
    <w:rsid w:val="00F67A9B"/>
    <w:rsid w:val="00F80CC0"/>
    <w:rsid w:val="00F92E7B"/>
    <w:rsid w:val="00F97D85"/>
    <w:rsid w:val="00FA6911"/>
    <w:rsid w:val="00FB15F5"/>
    <w:rsid w:val="00FC3C89"/>
    <w:rsid w:val="00FC748A"/>
    <w:rsid w:val="00FD3A0F"/>
    <w:rsid w:val="00FD4914"/>
    <w:rsid w:val="00FD5B40"/>
    <w:rsid w:val="00FD7AB0"/>
    <w:rsid w:val="00FE3205"/>
    <w:rsid w:val="00FE4248"/>
    <w:rsid w:val="00FE66AA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4F79D"/>
  <w15:chartTrackingRefBased/>
  <w15:docId w15:val="{F50786A1-DBC0-4CC9-8D25-B5B2155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6180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B61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B618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B61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2B618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B6180"/>
    <w:pPr>
      <w:keepNext/>
      <w:spacing w:line="360" w:lineRule="auto"/>
      <w:ind w:left="7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B6180"/>
    <w:pPr>
      <w:keepNext/>
      <w:spacing w:line="360" w:lineRule="auto"/>
      <w:ind w:left="36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2B6180"/>
    <w:pPr>
      <w:keepNext/>
      <w:spacing w:line="360" w:lineRule="auto"/>
      <w:ind w:left="3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2B6180"/>
    <w:pPr>
      <w:keepNext/>
      <w:spacing w:line="360" w:lineRule="auto"/>
      <w:ind w:left="54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/>
      <w:b/>
      <w:kern w:val="32"/>
      <w:sz w:val="32"/>
      <w:lang w:val="cs-CZ" w:eastAsia="cs-CZ"/>
    </w:rPr>
  </w:style>
  <w:style w:type="character" w:customStyle="1" w:styleId="Nadpis2Char">
    <w:name w:val="Nadpis 2 Char"/>
    <w:link w:val="Nadpis2"/>
    <w:semiHidden/>
    <w:locked/>
    <w:rPr>
      <w:rFonts w:ascii="Cambria" w:hAnsi="Cambria"/>
      <w:b/>
      <w:i/>
      <w:sz w:val="28"/>
      <w:lang w:val="cs-CZ" w:eastAsia="cs-CZ"/>
    </w:rPr>
  </w:style>
  <w:style w:type="character" w:customStyle="1" w:styleId="Nadpis3Char">
    <w:name w:val="Nadpis 3 Char"/>
    <w:link w:val="Nadpis3"/>
    <w:semiHidden/>
    <w:locked/>
    <w:rPr>
      <w:rFonts w:ascii="Cambria" w:hAnsi="Cambria"/>
      <w:b/>
      <w:sz w:val="26"/>
      <w:lang w:val="cs-CZ" w:eastAsia="cs-CZ"/>
    </w:rPr>
  </w:style>
  <w:style w:type="character" w:customStyle="1" w:styleId="Nadpis4Char">
    <w:name w:val="Nadpis 4 Char"/>
    <w:link w:val="Nadpis4"/>
    <w:semiHidden/>
    <w:locked/>
    <w:rPr>
      <w:rFonts w:ascii="Calibri" w:hAnsi="Calibri"/>
      <w:b/>
      <w:sz w:val="28"/>
      <w:lang w:val="cs-CZ" w:eastAsia="cs-CZ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  <w:lang w:val="cs-CZ" w:eastAsia="cs-CZ"/>
    </w:rPr>
  </w:style>
  <w:style w:type="character" w:customStyle="1" w:styleId="Nadpis6Char">
    <w:name w:val="Nadpis 6 Char"/>
    <w:link w:val="Nadpis6"/>
    <w:semiHidden/>
    <w:locked/>
    <w:rPr>
      <w:rFonts w:ascii="Calibri" w:hAnsi="Calibri"/>
      <w:b/>
      <w:lang w:val="cs-CZ" w:eastAsia="cs-CZ"/>
    </w:rPr>
  </w:style>
  <w:style w:type="character" w:customStyle="1" w:styleId="Nadpis7Char">
    <w:name w:val="Nadpis 7 Char"/>
    <w:link w:val="Nadpis7"/>
    <w:semiHidden/>
    <w:locked/>
    <w:rPr>
      <w:rFonts w:ascii="Calibri" w:hAnsi="Calibri"/>
      <w:sz w:val="24"/>
      <w:lang w:val="cs-CZ" w:eastAsia="cs-CZ"/>
    </w:rPr>
  </w:style>
  <w:style w:type="character" w:customStyle="1" w:styleId="Nadpis8Char">
    <w:name w:val="Nadpis 8 Char"/>
    <w:link w:val="Nadpis8"/>
    <w:semiHidden/>
    <w:locked/>
    <w:rPr>
      <w:rFonts w:ascii="Calibri" w:hAnsi="Calibri"/>
      <w:i/>
      <w:sz w:val="24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rsid w:val="002B6180"/>
    <w:pPr>
      <w:spacing w:line="360" w:lineRule="auto"/>
      <w:ind w:left="360" w:hanging="360"/>
      <w:jc w:val="both"/>
    </w:pPr>
  </w:style>
  <w:style w:type="character" w:customStyle="1" w:styleId="ZarkazkladnhotextuChar">
    <w:name w:val="Zarážka základného textu Char"/>
    <w:link w:val="Zarkazkladnhotextu"/>
    <w:semiHidden/>
    <w:locked/>
    <w:rPr>
      <w:sz w:val="24"/>
      <w:lang w:val="cs-CZ" w:eastAsia="cs-CZ"/>
    </w:rPr>
  </w:style>
  <w:style w:type="character" w:customStyle="1" w:styleId="FontStyle35">
    <w:name w:val="Font Style35"/>
    <w:rsid w:val="00D478FE"/>
    <w:rPr>
      <w:rFonts w:ascii="Times New Roman" w:hAnsi="Times New Roman"/>
      <w:sz w:val="22"/>
    </w:rPr>
  </w:style>
  <w:style w:type="paragraph" w:styleId="Hlavika">
    <w:name w:val="header"/>
    <w:basedOn w:val="Normlny"/>
    <w:link w:val="HlavikaChar"/>
    <w:rsid w:val="004C162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semiHidden/>
    <w:rPr>
      <w:sz w:val="24"/>
      <w:lang w:val="cs-CZ" w:eastAsia="cs-CZ"/>
    </w:rPr>
  </w:style>
  <w:style w:type="character" w:customStyle="1" w:styleId="HlavikaChar">
    <w:name w:val="Hlavička Char"/>
    <w:link w:val="Hlavika"/>
    <w:locked/>
    <w:rsid w:val="004C162C"/>
    <w:rPr>
      <w:sz w:val="24"/>
      <w:lang w:val="cs-CZ" w:eastAsia="cs-CZ"/>
    </w:rPr>
  </w:style>
  <w:style w:type="paragraph" w:styleId="Pta">
    <w:name w:val="footer"/>
    <w:basedOn w:val="Normlny"/>
    <w:link w:val="PtaChar"/>
    <w:rsid w:val="004C162C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semiHidden/>
    <w:rPr>
      <w:sz w:val="24"/>
      <w:lang w:val="cs-CZ" w:eastAsia="cs-CZ"/>
    </w:rPr>
  </w:style>
  <w:style w:type="character" w:customStyle="1" w:styleId="PtaChar">
    <w:name w:val="Päta Char"/>
    <w:link w:val="Pta"/>
    <w:locked/>
    <w:rsid w:val="004C162C"/>
    <w:rPr>
      <w:sz w:val="24"/>
      <w:lang w:val="cs-CZ" w:eastAsia="cs-CZ"/>
    </w:rPr>
  </w:style>
  <w:style w:type="character" w:customStyle="1" w:styleId="apple-converted-space">
    <w:name w:val="apple-converted-space"/>
    <w:rsid w:val="00FD4914"/>
  </w:style>
  <w:style w:type="paragraph" w:styleId="Normlnywebov">
    <w:name w:val="Normal (Web)"/>
    <w:basedOn w:val="Normlny"/>
    <w:uiPriority w:val="99"/>
    <w:semiHidden/>
    <w:rsid w:val="00F17517"/>
    <w:pPr>
      <w:spacing w:before="100" w:beforeAutospacing="1" w:after="100" w:afterAutospacing="1"/>
    </w:pPr>
    <w:rPr>
      <w:lang w:val="sk-SK" w:eastAsia="sk-SK"/>
    </w:rPr>
  </w:style>
  <w:style w:type="paragraph" w:customStyle="1" w:styleId="Odsekzoznamu1">
    <w:name w:val="Odsek zoznamu1"/>
    <w:basedOn w:val="Normlny"/>
    <w:rsid w:val="005E7E32"/>
    <w:pPr>
      <w:spacing w:after="160" w:line="259" w:lineRule="auto"/>
      <w:ind w:left="720"/>
      <w:contextualSpacing/>
    </w:pPr>
    <w:rPr>
      <w:rFonts w:ascii="Arial" w:hAnsi="Arial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semiHidden/>
    <w:rsid w:val="002811EA"/>
    <w:rPr>
      <w:rFonts w:ascii="Segoe UI" w:hAnsi="Segoe UI"/>
      <w:sz w:val="18"/>
      <w:szCs w:val="20"/>
    </w:rPr>
  </w:style>
  <w:style w:type="character" w:customStyle="1" w:styleId="BalloonTextChar">
    <w:name w:val="Balloon Text Char"/>
    <w:semiHidden/>
    <w:rPr>
      <w:sz w:val="2"/>
      <w:lang w:val="cs-CZ" w:eastAsia="cs-CZ"/>
    </w:rPr>
  </w:style>
  <w:style w:type="character" w:customStyle="1" w:styleId="TextbublinyChar">
    <w:name w:val="Text bubliny Char"/>
    <w:link w:val="Textbubliny"/>
    <w:semiHidden/>
    <w:locked/>
    <w:rsid w:val="002811EA"/>
    <w:rPr>
      <w:rFonts w:ascii="Segoe UI" w:hAnsi="Segoe UI"/>
      <w:sz w:val="18"/>
      <w:lang w:val="cs-CZ" w:eastAsia="cs-CZ"/>
    </w:rPr>
  </w:style>
  <w:style w:type="character" w:customStyle="1" w:styleId="FontStyle29">
    <w:name w:val="Font Style29"/>
    <w:rsid w:val="00B67A7A"/>
    <w:rPr>
      <w:rFonts w:ascii="Times New Roman" w:hAnsi="Times New Roman"/>
      <w:i/>
      <w:sz w:val="22"/>
    </w:rPr>
  </w:style>
  <w:style w:type="paragraph" w:customStyle="1" w:styleId="Style8">
    <w:name w:val="Style8"/>
    <w:basedOn w:val="Normlny"/>
    <w:rsid w:val="00B67A7A"/>
    <w:pPr>
      <w:widowControl w:val="0"/>
      <w:autoSpaceDE w:val="0"/>
      <w:autoSpaceDN w:val="0"/>
      <w:adjustRightInd w:val="0"/>
      <w:spacing w:line="274" w:lineRule="exact"/>
      <w:jc w:val="both"/>
    </w:pPr>
    <w:rPr>
      <w:lang w:val="sk-SK" w:eastAsia="sk-SK"/>
    </w:rPr>
  </w:style>
  <w:style w:type="character" w:customStyle="1" w:styleId="FontStyle28">
    <w:name w:val="Font Style28"/>
    <w:rsid w:val="00B67A7A"/>
    <w:rPr>
      <w:rFonts w:ascii="Times New Roman" w:hAnsi="Times New Roman"/>
      <w:b/>
      <w:i/>
      <w:sz w:val="26"/>
    </w:rPr>
  </w:style>
  <w:style w:type="paragraph" w:customStyle="1" w:styleId="Style17">
    <w:name w:val="Style17"/>
    <w:basedOn w:val="Normlny"/>
    <w:rsid w:val="007534A9"/>
    <w:pPr>
      <w:widowControl w:val="0"/>
      <w:autoSpaceDE w:val="0"/>
      <w:autoSpaceDN w:val="0"/>
      <w:adjustRightInd w:val="0"/>
      <w:spacing w:line="360" w:lineRule="exact"/>
      <w:jc w:val="center"/>
    </w:pPr>
    <w:rPr>
      <w:lang w:val="sk-SK" w:eastAsia="sk-SK"/>
    </w:rPr>
  </w:style>
  <w:style w:type="paragraph" w:customStyle="1" w:styleId="Style19">
    <w:name w:val="Style19"/>
    <w:basedOn w:val="Normlny"/>
    <w:rsid w:val="007534A9"/>
    <w:pPr>
      <w:widowControl w:val="0"/>
      <w:autoSpaceDE w:val="0"/>
      <w:autoSpaceDN w:val="0"/>
      <w:adjustRightInd w:val="0"/>
      <w:spacing w:line="278" w:lineRule="exact"/>
      <w:ind w:hanging="298"/>
      <w:jc w:val="both"/>
    </w:pPr>
    <w:rPr>
      <w:lang w:val="sk-SK" w:eastAsia="sk-SK"/>
    </w:rPr>
  </w:style>
  <w:style w:type="paragraph" w:customStyle="1" w:styleId="Style20">
    <w:name w:val="Style20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customStyle="1" w:styleId="Style22">
    <w:name w:val="Style22"/>
    <w:basedOn w:val="Normlny"/>
    <w:rsid w:val="007534A9"/>
    <w:pPr>
      <w:widowControl w:val="0"/>
      <w:autoSpaceDE w:val="0"/>
      <w:autoSpaceDN w:val="0"/>
      <w:adjustRightInd w:val="0"/>
      <w:spacing w:line="276" w:lineRule="exact"/>
      <w:jc w:val="both"/>
    </w:pPr>
    <w:rPr>
      <w:lang w:val="sk-SK" w:eastAsia="sk-SK"/>
    </w:rPr>
  </w:style>
  <w:style w:type="paragraph" w:customStyle="1" w:styleId="Style23">
    <w:name w:val="Style23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customStyle="1" w:styleId="Style24">
    <w:name w:val="Style24"/>
    <w:basedOn w:val="Normlny"/>
    <w:rsid w:val="007534A9"/>
    <w:pPr>
      <w:widowControl w:val="0"/>
      <w:autoSpaceDE w:val="0"/>
      <w:autoSpaceDN w:val="0"/>
      <w:adjustRightInd w:val="0"/>
      <w:spacing w:line="277" w:lineRule="exact"/>
      <w:ind w:hanging="230"/>
    </w:pPr>
    <w:rPr>
      <w:lang w:val="sk-SK" w:eastAsia="sk-SK"/>
    </w:rPr>
  </w:style>
  <w:style w:type="character" w:customStyle="1" w:styleId="FontStyle33">
    <w:name w:val="Font Style33"/>
    <w:rsid w:val="007534A9"/>
    <w:rPr>
      <w:rFonts w:ascii="Times New Roman" w:hAnsi="Times New Roman"/>
      <w:b/>
      <w:sz w:val="22"/>
    </w:rPr>
  </w:style>
  <w:style w:type="character" w:customStyle="1" w:styleId="FontStyle34">
    <w:name w:val="Font Style34"/>
    <w:rsid w:val="007534A9"/>
    <w:rPr>
      <w:rFonts w:ascii="Times New Roman" w:hAnsi="Times New Roman"/>
      <w:sz w:val="22"/>
    </w:rPr>
  </w:style>
  <w:style w:type="paragraph" w:customStyle="1" w:styleId="Style18">
    <w:name w:val="Style18"/>
    <w:basedOn w:val="Normlny"/>
    <w:rsid w:val="007534A9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lang w:val="sk-SK" w:eastAsia="sk-SK"/>
    </w:rPr>
  </w:style>
  <w:style w:type="paragraph" w:customStyle="1" w:styleId="Style6">
    <w:name w:val="Style6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customStyle="1" w:styleId="Style25">
    <w:name w:val="Style25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customStyle="1" w:styleId="Style14">
    <w:name w:val="Style14"/>
    <w:basedOn w:val="Normlny"/>
    <w:rsid w:val="007534A9"/>
    <w:pPr>
      <w:widowControl w:val="0"/>
      <w:autoSpaceDE w:val="0"/>
      <w:autoSpaceDN w:val="0"/>
      <w:adjustRightInd w:val="0"/>
      <w:spacing w:line="566" w:lineRule="exact"/>
    </w:pPr>
    <w:rPr>
      <w:lang w:val="sk-SK" w:eastAsia="sk-SK"/>
    </w:rPr>
  </w:style>
  <w:style w:type="paragraph" w:customStyle="1" w:styleId="Style2">
    <w:name w:val="Style2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character" w:customStyle="1" w:styleId="FontStyle37">
    <w:name w:val="Font Style37"/>
    <w:rsid w:val="007534A9"/>
    <w:rPr>
      <w:rFonts w:ascii="Times New Roman" w:hAnsi="Times New Roman"/>
      <w:sz w:val="26"/>
    </w:rPr>
  </w:style>
  <w:style w:type="table" w:styleId="Mriekatabuky">
    <w:name w:val="Table Grid"/>
    <w:basedOn w:val="Normlnatabuka"/>
    <w:uiPriority w:val="59"/>
    <w:rsid w:val="007534A9"/>
    <w:rPr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customStyle="1" w:styleId="Style9">
    <w:name w:val="Style9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customStyle="1" w:styleId="Style12">
    <w:name w:val="Style12"/>
    <w:basedOn w:val="Normlny"/>
    <w:rsid w:val="007534A9"/>
    <w:pPr>
      <w:widowControl w:val="0"/>
      <w:autoSpaceDE w:val="0"/>
      <w:autoSpaceDN w:val="0"/>
      <w:adjustRightInd w:val="0"/>
    </w:pPr>
    <w:rPr>
      <w:lang w:val="sk-SK" w:eastAsia="sk-SK"/>
    </w:rPr>
  </w:style>
  <w:style w:type="character" w:customStyle="1" w:styleId="FontStyle30">
    <w:name w:val="Font Style30"/>
    <w:rsid w:val="007534A9"/>
    <w:rPr>
      <w:rFonts w:ascii="Times New Roman" w:hAnsi="Times New Roman"/>
      <w:b/>
      <w:i/>
      <w:sz w:val="20"/>
    </w:rPr>
  </w:style>
  <w:style w:type="character" w:customStyle="1" w:styleId="FontStyle32">
    <w:name w:val="Font Style32"/>
    <w:rsid w:val="007534A9"/>
    <w:rPr>
      <w:rFonts w:ascii="Times New Roman" w:hAnsi="Times New Roman"/>
      <w:b/>
      <w:i/>
      <w:sz w:val="20"/>
    </w:rPr>
  </w:style>
  <w:style w:type="paragraph" w:customStyle="1" w:styleId="odsek">
    <w:name w:val="odsek"/>
    <w:basedOn w:val="Normlny"/>
    <w:rsid w:val="007534A9"/>
    <w:pPr>
      <w:numPr>
        <w:ilvl w:val="1"/>
        <w:numId w:val="2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7534A9"/>
    <w:pPr>
      <w:numPr>
        <w:numId w:val="2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character" w:styleId="Vrazn">
    <w:name w:val="Strong"/>
    <w:qFormat/>
    <w:locked/>
    <w:rsid w:val="00EC0514"/>
    <w:rPr>
      <w:b/>
      <w:bCs/>
    </w:rPr>
  </w:style>
  <w:style w:type="paragraph" w:styleId="Nzov">
    <w:name w:val="Title"/>
    <w:basedOn w:val="Normlny"/>
    <w:link w:val="NzovChar"/>
    <w:qFormat/>
    <w:locked/>
    <w:rsid w:val="00D956F2"/>
    <w:pPr>
      <w:jc w:val="center"/>
    </w:pPr>
    <w:rPr>
      <w:rFonts w:ascii="Tahoma" w:hAnsi="Tahoma"/>
      <w:sz w:val="26"/>
      <w:szCs w:val="20"/>
      <w:lang w:val="sk-SK"/>
    </w:rPr>
  </w:style>
  <w:style w:type="character" w:customStyle="1" w:styleId="NzovChar">
    <w:name w:val="Názov Char"/>
    <w:link w:val="Nzov"/>
    <w:rsid w:val="00D956F2"/>
    <w:rPr>
      <w:rFonts w:ascii="Tahoma" w:hAnsi="Tahoma"/>
      <w:sz w:val="26"/>
      <w:lang w:eastAsia="cs-CZ"/>
    </w:rPr>
  </w:style>
  <w:style w:type="character" w:styleId="Hypertextovprepojenie">
    <w:name w:val="Hyperlink"/>
    <w:uiPriority w:val="99"/>
    <w:unhideWhenUsed/>
    <w:rsid w:val="00FE66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74BF9"/>
    <w:pPr>
      <w:ind w:left="708"/>
    </w:pPr>
  </w:style>
  <w:style w:type="paragraph" w:styleId="Zarkazkladnhotextu2">
    <w:name w:val="Body Text Indent 2"/>
    <w:basedOn w:val="Normlny"/>
    <w:link w:val="Zarkazkladnhotextu2Char"/>
    <w:rsid w:val="001612F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1612F1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1612F1"/>
    <w:pPr>
      <w:spacing w:after="120"/>
    </w:pPr>
  </w:style>
  <w:style w:type="character" w:customStyle="1" w:styleId="ZkladntextChar">
    <w:name w:val="Základný text Char"/>
    <w:link w:val="Zkladntext"/>
    <w:rsid w:val="001612F1"/>
    <w:rPr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rsid w:val="001612F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1612F1"/>
    <w:rPr>
      <w:sz w:val="16"/>
      <w:szCs w:val="16"/>
      <w:lang w:val="cs-CZ" w:eastAsia="cs-CZ"/>
    </w:rPr>
  </w:style>
  <w:style w:type="paragraph" w:styleId="Bezriadkovania">
    <w:name w:val="No Spacing"/>
    <w:uiPriority w:val="1"/>
    <w:qFormat/>
    <w:rsid w:val="001C224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C22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24773C"/>
    <w:rPr>
      <w:rFonts w:eastAsia="Calibri"/>
      <w:color w:val="000000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9">
    <w:name w:val="Body text (9)_"/>
    <w:link w:val="Bodytext90"/>
    <w:uiPriority w:val="99"/>
    <w:locked/>
    <w:rsid w:val="00597BD2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lny"/>
    <w:link w:val="Bodytext9"/>
    <w:uiPriority w:val="99"/>
    <w:rsid w:val="00597BD2"/>
    <w:pPr>
      <w:widowControl w:val="0"/>
      <w:shd w:val="clear" w:color="auto" w:fill="FFFFFF"/>
      <w:spacing w:before="1020" w:after="960" w:line="240" w:lineRule="atLeast"/>
    </w:pPr>
    <w:rPr>
      <w:sz w:val="19"/>
      <w:szCs w:val="19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Lipová 32, 066 83 Humenné</vt:lpstr>
    </vt:vector>
  </TitlesOfParts>
  <Company>Stredná zdravotncíka škola Hé</Company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Lipová 32, 066 83 Humenné</dc:title>
  <dc:subject/>
  <dc:creator>Stredná zdravotnícka škola Hé</dc:creator>
  <cp:keywords/>
  <dc:description/>
  <cp:lastModifiedBy>Gajdoš Pavel</cp:lastModifiedBy>
  <cp:revision>25</cp:revision>
  <cp:lastPrinted>2020-05-26T09:37:00Z</cp:lastPrinted>
  <dcterms:created xsi:type="dcterms:W3CDTF">2020-08-27T12:43:00Z</dcterms:created>
  <dcterms:modified xsi:type="dcterms:W3CDTF">2020-09-01T16:00:00Z</dcterms:modified>
</cp:coreProperties>
</file>