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05" w:rsidRDefault="006D7446">
      <w:pPr>
        <w:jc w:val="both"/>
        <w:rPr>
          <w:rFonts w:ascii="Arial Black" w:hAnsi="Arial Black" w:cs="Arial"/>
          <w:b/>
          <w:sz w:val="32"/>
          <w:szCs w:val="32"/>
        </w:rPr>
      </w:pPr>
      <w:r>
        <w:rPr>
          <w:rFonts w:ascii="Berlin Sans FB Demi" w:hAnsi="Berlin Sans FB Demi"/>
          <w:i/>
          <w:noProof/>
          <w:sz w:val="56"/>
          <w:szCs w:val="56"/>
          <w:lang w:eastAsia="sk-SK"/>
        </w:rPr>
        <w:drawing>
          <wp:anchor distT="0" distB="0" distL="114300" distR="114300" simplePos="0" relativeHeight="251667456" behindDoc="0" locked="0" layoutInCell="1" allowOverlap="1" wp14:anchorId="36DAF252" wp14:editId="088F005F">
            <wp:simplePos x="0" y="0"/>
            <wp:positionH relativeFrom="column">
              <wp:posOffset>5035126</wp:posOffset>
            </wp:positionH>
            <wp:positionV relativeFrom="paragraph">
              <wp:posOffset>-103717</wp:posOffset>
            </wp:positionV>
            <wp:extent cx="1117600" cy="1117600"/>
            <wp:effectExtent l="0" t="0" r="6350" b="6350"/>
            <wp:wrapNone/>
            <wp:docPr id="26" name="irc_mi" descr="184_5829_Little Miss Sunshine, smal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4_5829_Little Miss Sunshine, sma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505" w:rsidRPr="00C81505">
        <w:rPr>
          <w:rFonts w:ascii="Arial Black" w:hAnsi="Arial Black" w:cs="Arial"/>
          <w:b/>
          <w:sz w:val="32"/>
          <w:szCs w:val="32"/>
        </w:rPr>
        <w:t xml:space="preserve">English </w:t>
      </w:r>
      <w:proofErr w:type="spellStart"/>
      <w:r w:rsidR="00C81505" w:rsidRPr="00C81505">
        <w:rPr>
          <w:rFonts w:ascii="Arial Black" w:hAnsi="Arial Black" w:cs="Arial"/>
          <w:b/>
          <w:sz w:val="32"/>
          <w:szCs w:val="32"/>
        </w:rPr>
        <w:t>for</w:t>
      </w:r>
      <w:proofErr w:type="spellEnd"/>
      <w:r w:rsidR="00C81505" w:rsidRPr="00C81505">
        <w:rPr>
          <w:rFonts w:ascii="Arial Black" w:hAnsi="Arial Black" w:cs="Arial"/>
          <w:b/>
          <w:sz w:val="32"/>
          <w:szCs w:val="32"/>
        </w:rPr>
        <w:t xml:space="preserve"> </w:t>
      </w:r>
      <w:proofErr w:type="spellStart"/>
      <w:r w:rsidR="00C81505" w:rsidRPr="00C81505">
        <w:rPr>
          <w:rFonts w:ascii="Arial Black" w:hAnsi="Arial Black" w:cs="Arial"/>
          <w:b/>
          <w:sz w:val="32"/>
          <w:szCs w:val="32"/>
        </w:rPr>
        <w:t>Fun</w:t>
      </w:r>
      <w:proofErr w:type="spellEnd"/>
      <w:r w:rsidR="00C81505" w:rsidRPr="00C81505">
        <w:rPr>
          <w:rFonts w:ascii="Arial Black" w:hAnsi="Arial Black" w:cs="Arial"/>
          <w:b/>
          <w:sz w:val="32"/>
          <w:szCs w:val="32"/>
        </w:rPr>
        <w:t xml:space="preserve">, </w:t>
      </w:r>
      <w:proofErr w:type="spellStart"/>
      <w:r w:rsidR="00C81505" w:rsidRPr="00C81505">
        <w:rPr>
          <w:rFonts w:ascii="Arial Black" w:hAnsi="Arial Black" w:cs="Arial"/>
          <w:b/>
          <w:sz w:val="32"/>
          <w:szCs w:val="32"/>
        </w:rPr>
        <w:t>s.r.o</w:t>
      </w:r>
      <w:proofErr w:type="spellEnd"/>
      <w:r w:rsidR="00C81505" w:rsidRPr="00C81505">
        <w:rPr>
          <w:rFonts w:ascii="Arial Black" w:hAnsi="Arial Black" w:cs="Arial"/>
          <w:b/>
          <w:sz w:val="32"/>
          <w:szCs w:val="32"/>
        </w:rPr>
        <w:t>.</w:t>
      </w:r>
      <w:r w:rsidR="00C81505" w:rsidRPr="00C81505">
        <w:rPr>
          <w:rFonts w:ascii="Arial" w:hAnsi="Arial" w:cs="Arial"/>
          <w:b/>
          <w:sz w:val="32"/>
          <w:szCs w:val="32"/>
        </w:rPr>
        <w:t xml:space="preserve"> :   </w:t>
      </w:r>
      <w:r w:rsidR="00EE2EBD" w:rsidRPr="00EE2EBD">
        <w:rPr>
          <w:rFonts w:ascii="Arial Black" w:hAnsi="Arial Black" w:cs="Arial"/>
          <w:b/>
          <w:color w:val="FF0000"/>
          <w:sz w:val="48"/>
          <w:szCs w:val="48"/>
        </w:rPr>
        <w:t>A</w:t>
      </w:r>
      <w:r w:rsidR="00EE2EBD">
        <w:rPr>
          <w:rFonts w:ascii="Arial Black" w:hAnsi="Arial Black" w:cs="Arial"/>
          <w:b/>
          <w:color w:val="FF0000"/>
          <w:sz w:val="48"/>
          <w:szCs w:val="48"/>
        </w:rPr>
        <w:t>NGL</w:t>
      </w:r>
      <w:r w:rsidR="00EE2EBD" w:rsidRPr="00EE2EBD">
        <w:rPr>
          <w:rFonts w:ascii="Arial Black" w:hAnsi="Arial Black" w:cs="Arial"/>
          <w:b/>
          <w:color w:val="FF0000"/>
          <w:sz w:val="48"/>
          <w:szCs w:val="48"/>
        </w:rPr>
        <w:t>IČ</w:t>
      </w:r>
      <w:r w:rsidR="00EE2EBD">
        <w:rPr>
          <w:rFonts w:ascii="Arial Black" w:hAnsi="Arial Black" w:cs="Arial"/>
          <w:b/>
          <w:color w:val="FF0000"/>
          <w:sz w:val="48"/>
          <w:szCs w:val="48"/>
        </w:rPr>
        <w:t>T</w:t>
      </w:r>
      <w:r w:rsidR="00EE2EBD" w:rsidRPr="00EE2EBD">
        <w:rPr>
          <w:rFonts w:ascii="Arial Black" w:hAnsi="Arial Black" w:cs="Arial"/>
          <w:b/>
          <w:color w:val="FF0000"/>
          <w:sz w:val="48"/>
          <w:szCs w:val="48"/>
        </w:rPr>
        <w:t>I</w:t>
      </w:r>
      <w:r w:rsidR="00EE2EBD">
        <w:rPr>
          <w:rFonts w:ascii="Arial Black" w:hAnsi="Arial Black" w:cs="Arial"/>
          <w:b/>
          <w:color w:val="FF0000"/>
          <w:sz w:val="48"/>
          <w:szCs w:val="48"/>
        </w:rPr>
        <w:t>N</w:t>
      </w:r>
      <w:r w:rsidR="00EE2EBD" w:rsidRPr="00EE2EBD">
        <w:rPr>
          <w:rFonts w:ascii="Arial Black" w:hAnsi="Arial Black" w:cs="Arial"/>
          <w:b/>
          <w:color w:val="FF0000"/>
          <w:sz w:val="48"/>
          <w:szCs w:val="48"/>
        </w:rPr>
        <w:t>A</w:t>
      </w:r>
    </w:p>
    <w:p w:rsidR="00936A51" w:rsidRPr="00C81505" w:rsidRDefault="00C81505">
      <w:pPr>
        <w:jc w:val="both"/>
        <w:rPr>
          <w:rFonts w:ascii="Arial Black" w:hAnsi="Arial Black" w:cs="Arial"/>
          <w:b/>
          <w:sz w:val="32"/>
          <w:szCs w:val="32"/>
        </w:rPr>
      </w:pPr>
      <w:r w:rsidRPr="00C81505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37184E19" wp14:editId="3A78E76E">
            <wp:simplePos x="0" y="0"/>
            <wp:positionH relativeFrom="column">
              <wp:posOffset>4352290</wp:posOffset>
            </wp:positionH>
            <wp:positionV relativeFrom="paragraph">
              <wp:posOffset>132715</wp:posOffset>
            </wp:positionV>
            <wp:extent cx="720090" cy="598170"/>
            <wp:effectExtent l="0" t="0" r="3810" b="0"/>
            <wp:wrapNone/>
            <wp:docPr id="19" name="Obrázok 19" descr="Презентация на тему: &quot;English-speaking countries Countrie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езентация на тему: &quot;English-speaking countries Countries an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8" t="21675" r="32510" b="28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505">
        <w:rPr>
          <w:rFonts w:ascii="Arial Black" w:hAnsi="Arial Black" w:cs="Arial"/>
          <w:b/>
          <w:sz w:val="32"/>
          <w:szCs w:val="32"/>
        </w:rPr>
        <w:t xml:space="preserve">            </w:t>
      </w:r>
      <w:r w:rsidR="00EE2EBD">
        <w:rPr>
          <w:rFonts w:ascii="Arial Black" w:hAnsi="Arial Black" w:cs="Arial"/>
          <w:b/>
          <w:sz w:val="32"/>
          <w:szCs w:val="32"/>
        </w:rPr>
        <w:t>Ponuka a p</w:t>
      </w:r>
      <w:r w:rsidR="00EE2EBD" w:rsidRPr="00C81505">
        <w:rPr>
          <w:rFonts w:ascii="Arial Black" w:hAnsi="Arial Black" w:cs="Arial"/>
          <w:b/>
          <w:sz w:val="32"/>
          <w:szCs w:val="32"/>
        </w:rPr>
        <w:t>rihláška 2021/2022</w:t>
      </w:r>
    </w:p>
    <w:p w:rsidR="00936A51" w:rsidRDefault="00C8150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1DF6E04C" wp14:editId="2307865F">
            <wp:simplePos x="0" y="0"/>
            <wp:positionH relativeFrom="column">
              <wp:posOffset>5077672</wp:posOffset>
            </wp:positionH>
            <wp:positionV relativeFrom="paragraph">
              <wp:posOffset>173990</wp:posOffset>
            </wp:positionV>
            <wp:extent cx="683895" cy="549910"/>
            <wp:effectExtent l="0" t="0" r="1905" b="2540"/>
            <wp:wrapNone/>
            <wp:docPr id="29" name="Obrázok 29" descr="Презентация на тему: &quot;English-speaking countries Countrie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езентация на тему: &quot;English-speaking countries Countries an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6" t="59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Naše heslo:        </w:t>
      </w:r>
      <w:r>
        <w:rPr>
          <w:rFonts w:ascii="Arial Black" w:hAnsi="Arial Black" w:cs="Arial"/>
          <w:b/>
          <w:sz w:val="28"/>
          <w:szCs w:val="28"/>
        </w:rPr>
        <w:t xml:space="preserve">TALKING </w:t>
      </w:r>
      <w:proofErr w:type="spellStart"/>
      <w:r>
        <w:rPr>
          <w:rFonts w:ascii="Arial Black" w:hAnsi="Arial Black" w:cs="Arial"/>
          <w:b/>
          <w:sz w:val="28"/>
          <w:szCs w:val="28"/>
        </w:rPr>
        <w:t>TALKING</w:t>
      </w:r>
      <w:proofErr w:type="spellEnd"/>
      <w:r>
        <w:rPr>
          <w:rFonts w:ascii="Arial Black" w:hAnsi="Arial Black" w:cs="Arial"/>
          <w:b/>
          <w:sz w:val="28"/>
          <w:szCs w:val="28"/>
        </w:rPr>
        <w:t xml:space="preserve"> </w:t>
      </w:r>
      <w:proofErr w:type="spellStart"/>
      <w:r>
        <w:rPr>
          <w:rFonts w:ascii="Arial Black" w:hAnsi="Arial Black" w:cs="Arial"/>
          <w:b/>
          <w:sz w:val="28"/>
          <w:szCs w:val="28"/>
        </w:rPr>
        <w:t>TALKING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</w:p>
    <w:p w:rsidR="00936A51" w:rsidRDefault="00C8150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b/>
          <w:sz w:val="28"/>
          <w:szCs w:val="28"/>
        </w:rPr>
        <w:t xml:space="preserve">...aby naše deti mali kamarátov z celého sveta...               </w:t>
      </w:r>
    </w:p>
    <w:p w:rsidR="00936A51" w:rsidRDefault="00C815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základe dlhodobej spolupráce so ZŠ Podzáhradná ponúkame  </w:t>
      </w:r>
      <w:r>
        <w:rPr>
          <w:rFonts w:ascii="Arial Black" w:hAnsi="Arial Black" w:cs="Arial"/>
          <w:b/>
          <w:sz w:val="24"/>
          <w:szCs w:val="24"/>
        </w:rPr>
        <w:t>pre prvákov a</w:t>
      </w:r>
      <w:r w:rsidR="00EE2EBD">
        <w:rPr>
          <w:rFonts w:ascii="Arial Black" w:hAnsi="Arial Black" w:cs="Arial"/>
          <w:b/>
          <w:sz w:val="24"/>
          <w:szCs w:val="24"/>
        </w:rPr>
        <w:t> </w:t>
      </w:r>
      <w:r>
        <w:rPr>
          <w:rFonts w:ascii="Arial Black" w:hAnsi="Arial Black" w:cs="Arial"/>
          <w:b/>
          <w:sz w:val="24"/>
          <w:szCs w:val="24"/>
        </w:rPr>
        <w:t>druhákov</w:t>
      </w:r>
      <w:r w:rsidR="00EE2EBD">
        <w:rPr>
          <w:rFonts w:ascii="Arial Black" w:hAnsi="Arial Black" w:cs="Arial"/>
          <w:b/>
          <w:sz w:val="24"/>
          <w:szCs w:val="24"/>
        </w:rPr>
        <w:t>, /</w:t>
      </w:r>
      <w:r w:rsidR="00EE2EBD" w:rsidRPr="00EE2EBD">
        <w:rPr>
          <w:rFonts w:ascii="Arial Black" w:hAnsi="Arial Black" w:cs="Arial"/>
          <w:sz w:val="24"/>
          <w:szCs w:val="24"/>
        </w:rPr>
        <w:t>tretiakov</w:t>
      </w:r>
      <w:r w:rsidR="00EE2EBD">
        <w:rPr>
          <w:rFonts w:ascii="Arial Black" w:hAnsi="Arial Black" w:cs="Arial"/>
          <w:b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výučbu anglického jazyka formou krúžku ako  pokračovanie angličtiny z materských škôl, kde pôsobíme už desať rokov.</w:t>
      </w:r>
    </w:p>
    <w:p w:rsidR="00936A51" w:rsidRDefault="00C815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Forma:</w:t>
      </w:r>
      <w:r>
        <w:rPr>
          <w:rFonts w:ascii="Arial" w:hAnsi="Arial" w:cs="Arial"/>
          <w:sz w:val="24"/>
          <w:szCs w:val="24"/>
        </w:rPr>
        <w:t xml:space="preserve"> „zážitkové učenie“ - zábavnou hrou /aj v pohybe/, scénky s dialógmi každodennej komunikácie, súťaže , veľa pozitívnej </w:t>
      </w:r>
      <w:r w:rsidR="00914B1C">
        <w:rPr>
          <w:rFonts w:ascii="Arial" w:hAnsi="Arial" w:cs="Arial"/>
          <w:sz w:val="24"/>
          <w:szCs w:val="24"/>
        </w:rPr>
        <w:t xml:space="preserve">energie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A51" w:rsidRDefault="00EE2E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1FCCB79C" wp14:editId="0BACB165">
            <wp:simplePos x="0" y="0"/>
            <wp:positionH relativeFrom="column">
              <wp:posOffset>4124287</wp:posOffset>
            </wp:positionH>
            <wp:positionV relativeFrom="paragraph">
              <wp:posOffset>209761</wp:posOffset>
            </wp:positionV>
            <wp:extent cx="752475" cy="645795"/>
            <wp:effectExtent l="0" t="0" r="9525" b="1905"/>
            <wp:wrapNone/>
            <wp:docPr id="30" name="Obrázok 30" descr="Презентация на тему: &quot;English-speaking countries Countrie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езентация на тему: &quot;English-speaking countries Countries an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89" r="66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3FACC50C" wp14:editId="621020F1">
            <wp:simplePos x="0" y="0"/>
            <wp:positionH relativeFrom="column">
              <wp:posOffset>4984538</wp:posOffset>
            </wp:positionH>
            <wp:positionV relativeFrom="paragraph">
              <wp:posOffset>317668</wp:posOffset>
            </wp:positionV>
            <wp:extent cx="685800" cy="538055"/>
            <wp:effectExtent l="0" t="0" r="0" b="0"/>
            <wp:wrapNone/>
            <wp:docPr id="28" name="Obrázok 28" descr="Презентация на тему: &quot;English-speaking countries Countrie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езентация на тему: &quot;English-speaking countries Countries an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6" r="68854" b="49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55" cy="53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505">
        <w:rPr>
          <w:rFonts w:ascii="Arial Black" w:hAnsi="Arial Black" w:cs="Arial"/>
          <w:b/>
          <w:sz w:val="24"/>
          <w:szCs w:val="24"/>
        </w:rPr>
        <w:t>Cieľ:</w:t>
      </w:r>
      <w:r w:rsidR="00C81505">
        <w:rPr>
          <w:rFonts w:ascii="Arial" w:hAnsi="Arial" w:cs="Arial"/>
          <w:sz w:val="24"/>
          <w:szCs w:val="24"/>
        </w:rPr>
        <w:t xml:space="preserve"> do budúcna vytvoriť kladný vzťah detí k angličtine a naučiť  ich základnú komunikáciu pri hre s anglicky hovoriacimi rovesníkmi </w:t>
      </w:r>
    </w:p>
    <w:p w:rsidR="00936A51" w:rsidRDefault="00C815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Miesto a čas:</w:t>
      </w:r>
      <w:r>
        <w:rPr>
          <w:rFonts w:ascii="Arial" w:hAnsi="Arial" w:cs="Arial"/>
          <w:sz w:val="24"/>
          <w:szCs w:val="24"/>
        </w:rPr>
        <w:t xml:space="preserve">  ZŠ Podzáhradná, po vyučovaní počas ŠKD    </w:t>
      </w:r>
    </w:p>
    <w:p w:rsidR="00936A51" w:rsidRDefault="00C815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2x polrok: </w:t>
      </w:r>
      <w:proofErr w:type="spellStart"/>
      <w:r w:rsidR="001D13B0">
        <w:rPr>
          <w:rFonts w:ascii="Arial" w:hAnsi="Arial" w:cs="Arial"/>
          <w:sz w:val="24"/>
          <w:szCs w:val="24"/>
        </w:rPr>
        <w:t>oktober</w:t>
      </w:r>
      <w:proofErr w:type="spellEnd"/>
      <w:r w:rsidR="00EE2EBD">
        <w:rPr>
          <w:rFonts w:ascii="Arial" w:hAnsi="Arial" w:cs="Arial"/>
          <w:sz w:val="24"/>
          <w:szCs w:val="24"/>
        </w:rPr>
        <w:t>-januá</w:t>
      </w:r>
      <w:r w:rsidR="00247BEF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EE2EBD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február-máj                      </w:t>
      </w:r>
    </w:p>
    <w:p w:rsidR="00936A51" w:rsidRDefault="00C815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2x týždenne</w:t>
      </w:r>
      <w:r w:rsidR="00301E5E">
        <w:rPr>
          <w:rFonts w:ascii="Arial" w:hAnsi="Arial" w:cs="Arial"/>
          <w:sz w:val="24"/>
          <w:szCs w:val="24"/>
        </w:rPr>
        <w:t xml:space="preserve"> /pondelky-štvrtky/ lekcia 30-40 min., cca 8 </w:t>
      </w:r>
      <w:r w:rsidR="00AE4102">
        <w:rPr>
          <w:rFonts w:ascii="Arial" w:hAnsi="Arial" w:cs="Arial"/>
          <w:sz w:val="24"/>
          <w:szCs w:val="24"/>
        </w:rPr>
        <w:t>-1</w:t>
      </w:r>
      <w:r w:rsidR="002459A2">
        <w:rPr>
          <w:rFonts w:ascii="Arial" w:hAnsi="Arial" w:cs="Arial"/>
          <w:sz w:val="24"/>
          <w:szCs w:val="24"/>
        </w:rPr>
        <w:t xml:space="preserve">5 </w:t>
      </w:r>
      <w:r w:rsidR="00301E5E">
        <w:rPr>
          <w:rFonts w:ascii="Arial" w:hAnsi="Arial" w:cs="Arial"/>
          <w:sz w:val="24"/>
          <w:szCs w:val="24"/>
        </w:rPr>
        <w:t xml:space="preserve">deti </w:t>
      </w:r>
    </w:p>
    <w:p w:rsidR="002459A2" w:rsidRDefault="002459A2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 w:rsidRPr="002459A2">
        <w:rPr>
          <w:rFonts w:ascii="Berlin Sans FB Demi" w:hAnsi="Berlin Sans FB Demi"/>
          <w:b/>
          <w:sz w:val="28"/>
          <w:szCs w:val="28"/>
        </w:rPr>
        <w:t xml:space="preserve">  </w:t>
      </w:r>
    </w:p>
    <w:p w:rsidR="002459A2" w:rsidRPr="001D70A9" w:rsidRDefault="002459A2">
      <w:pPr>
        <w:spacing w:after="0" w:line="240" w:lineRule="auto"/>
        <w:rPr>
          <w:rFonts w:ascii="Arial Black" w:hAnsi="Arial Black" w:cs="Arial"/>
          <w:sz w:val="24"/>
          <w:szCs w:val="24"/>
        </w:rPr>
      </w:pPr>
      <w:r w:rsidRPr="001D70A9">
        <w:rPr>
          <w:rFonts w:ascii="Arial Black" w:hAnsi="Arial Black" w:cs="Arial"/>
          <w:sz w:val="24"/>
          <w:szCs w:val="24"/>
        </w:rPr>
        <w:t xml:space="preserve">Krúžok sa bude riadiť pravidlami </w:t>
      </w:r>
      <w:proofErr w:type="spellStart"/>
      <w:r w:rsidRPr="001D70A9">
        <w:rPr>
          <w:rFonts w:ascii="Arial Black" w:hAnsi="Arial Black" w:cs="Arial"/>
          <w:sz w:val="24"/>
          <w:szCs w:val="24"/>
        </w:rPr>
        <w:t>Covid</w:t>
      </w:r>
      <w:proofErr w:type="spellEnd"/>
      <w:r w:rsidRPr="001D70A9">
        <w:rPr>
          <w:rFonts w:ascii="Arial Black" w:hAnsi="Arial Black" w:cs="Arial"/>
          <w:sz w:val="24"/>
          <w:szCs w:val="24"/>
        </w:rPr>
        <w:t xml:space="preserve"> 19 a školského semaforu: </w:t>
      </w:r>
    </w:p>
    <w:p w:rsidR="002459A2" w:rsidRPr="00301E5E" w:rsidRDefault="002459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70A9">
        <w:rPr>
          <w:rFonts w:ascii="Arial" w:hAnsi="Arial" w:cs="Arial"/>
          <w:sz w:val="24"/>
          <w:szCs w:val="24"/>
        </w:rPr>
        <w:t xml:space="preserve">- </w:t>
      </w:r>
      <w:r w:rsidRPr="00301E5E">
        <w:rPr>
          <w:rFonts w:ascii="Arial" w:hAnsi="Arial" w:cs="Arial"/>
          <w:b/>
          <w:sz w:val="24"/>
          <w:szCs w:val="24"/>
        </w:rPr>
        <w:t>triedne bubliny</w:t>
      </w:r>
      <w:r w:rsidRPr="00301E5E">
        <w:rPr>
          <w:rFonts w:ascii="Arial" w:hAnsi="Arial" w:cs="Arial"/>
          <w:sz w:val="24"/>
          <w:szCs w:val="24"/>
        </w:rPr>
        <w:t xml:space="preserve"> – krúžok bude hneď po vyučovaní </w:t>
      </w:r>
    </w:p>
    <w:p w:rsidR="001D70A9" w:rsidRDefault="002459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E5E">
        <w:rPr>
          <w:rFonts w:ascii="Arial" w:hAnsi="Arial" w:cs="Arial"/>
          <w:sz w:val="24"/>
          <w:szCs w:val="24"/>
        </w:rPr>
        <w:t xml:space="preserve">- </w:t>
      </w:r>
      <w:r w:rsidR="001D70A9" w:rsidRPr="00301E5E">
        <w:rPr>
          <w:rFonts w:ascii="Arial" w:hAnsi="Arial" w:cs="Arial"/>
          <w:b/>
          <w:sz w:val="24"/>
          <w:szCs w:val="24"/>
        </w:rPr>
        <w:t>skupina mix z ročníka</w:t>
      </w:r>
      <w:r w:rsidR="001D70A9" w:rsidRPr="001D70A9">
        <w:rPr>
          <w:rFonts w:ascii="Arial" w:hAnsi="Arial" w:cs="Arial"/>
          <w:sz w:val="24"/>
          <w:szCs w:val="24"/>
        </w:rPr>
        <w:t xml:space="preserve"> </w:t>
      </w:r>
      <w:r w:rsidR="001D70A9">
        <w:rPr>
          <w:rFonts w:ascii="Arial" w:hAnsi="Arial" w:cs="Arial"/>
          <w:sz w:val="24"/>
          <w:szCs w:val="24"/>
        </w:rPr>
        <w:t xml:space="preserve"> -</w:t>
      </w:r>
      <w:r w:rsidRPr="001D70A9">
        <w:rPr>
          <w:rFonts w:ascii="Arial" w:hAnsi="Arial" w:cs="Arial"/>
          <w:sz w:val="24"/>
          <w:szCs w:val="24"/>
        </w:rPr>
        <w:t xml:space="preserve"> </w:t>
      </w:r>
      <w:r w:rsidR="001D70A9">
        <w:rPr>
          <w:rFonts w:ascii="Arial" w:hAnsi="Arial" w:cs="Arial"/>
          <w:sz w:val="24"/>
          <w:szCs w:val="24"/>
        </w:rPr>
        <w:t xml:space="preserve">nižší počet prihlásených z triedy- neskôr odpoludnia, aby  </w:t>
      </w:r>
    </w:p>
    <w:p w:rsidR="002459A2" w:rsidRPr="001D70A9" w:rsidRDefault="001D70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si dieťa mohol </w:t>
      </w:r>
      <w:r w:rsidRPr="001D70A9">
        <w:rPr>
          <w:rFonts w:ascii="Arial" w:hAnsi="Arial" w:cs="Arial"/>
          <w:sz w:val="24"/>
          <w:szCs w:val="24"/>
        </w:rPr>
        <w:t>vyzdvihnúť</w:t>
      </w:r>
      <w:r w:rsidR="002459A2" w:rsidRPr="001D70A9">
        <w:rPr>
          <w:rFonts w:ascii="Arial" w:hAnsi="Arial" w:cs="Arial"/>
          <w:sz w:val="24"/>
          <w:szCs w:val="24"/>
        </w:rPr>
        <w:t xml:space="preserve"> rodič</w:t>
      </w:r>
      <w:r>
        <w:rPr>
          <w:rFonts w:ascii="Arial" w:hAnsi="Arial" w:cs="Arial"/>
          <w:sz w:val="24"/>
          <w:szCs w:val="24"/>
        </w:rPr>
        <w:t xml:space="preserve"> /viac </w:t>
      </w: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: 0944215564/ </w:t>
      </w:r>
    </w:p>
    <w:p w:rsidR="00936A51" w:rsidRDefault="00C815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936A51" w:rsidRDefault="00C815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Lektorky:</w:t>
      </w:r>
      <w:r>
        <w:rPr>
          <w:rFonts w:ascii="Arial" w:hAnsi="Arial" w:cs="Arial"/>
          <w:sz w:val="24"/>
          <w:szCs w:val="24"/>
        </w:rPr>
        <w:t xml:space="preserve"> viac ako 5 rokov sme pracovali a žili s našimi deťmi v Anglicku. </w:t>
      </w:r>
      <w:r w:rsidR="00301E5E">
        <w:rPr>
          <w:rFonts w:ascii="Arial" w:hAnsi="Arial" w:cs="Arial"/>
          <w:sz w:val="24"/>
          <w:szCs w:val="24"/>
        </w:rPr>
        <w:t xml:space="preserve">Erika </w:t>
      </w:r>
      <w:proofErr w:type="spellStart"/>
      <w:r w:rsidR="00301E5E">
        <w:rPr>
          <w:rFonts w:ascii="Arial" w:hAnsi="Arial" w:cs="Arial"/>
          <w:sz w:val="24"/>
          <w:szCs w:val="24"/>
        </w:rPr>
        <w:t>Carter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14B1C">
        <w:rPr>
          <w:rFonts w:ascii="Arial" w:hAnsi="Arial" w:cs="Arial"/>
          <w:sz w:val="24"/>
          <w:szCs w:val="24"/>
        </w:rPr>
        <w:t>aj v súčasnosti</w:t>
      </w:r>
      <w:r>
        <w:rPr>
          <w:rFonts w:ascii="Arial" w:hAnsi="Arial" w:cs="Arial"/>
          <w:sz w:val="24"/>
          <w:szCs w:val="24"/>
        </w:rPr>
        <w:t xml:space="preserve"> žije v anglicky hovoriacej rodine.  Na základe tejto skúsenosti vznikol  základný učebný plán, zameraný na komunikáciu, krátke dialógy. Plán sa obmieňa a doplňuje podľa zrelosti  konkrétnej skupiny detí. </w:t>
      </w:r>
    </w:p>
    <w:p w:rsidR="00936A51" w:rsidRDefault="00C815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Materiály s dialógmi a pracovné listy deti dostanú na hodinách a sú priebežne /podľa témy/ posielané  mailom.</w:t>
      </w:r>
    </w:p>
    <w:p w:rsidR="00936A51" w:rsidRDefault="00EE2E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 wp14:anchorId="48A4A00D" wp14:editId="6E9CEE0F">
            <wp:simplePos x="0" y="0"/>
            <wp:positionH relativeFrom="column">
              <wp:posOffset>4484370</wp:posOffset>
            </wp:positionH>
            <wp:positionV relativeFrom="paragraph">
              <wp:posOffset>774700</wp:posOffset>
            </wp:positionV>
            <wp:extent cx="1337310" cy="1337310"/>
            <wp:effectExtent l="0" t="0" r="0" b="0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E5E">
        <w:rPr>
          <w:b/>
          <w:noProof/>
          <w:lang w:eastAsia="sk-SK"/>
        </w:rPr>
        <w:drawing>
          <wp:anchor distT="0" distB="0" distL="0" distR="0" simplePos="0" relativeHeight="3" behindDoc="0" locked="0" layoutInCell="1" allowOverlap="1" wp14:anchorId="4F40B03B" wp14:editId="7FB594C2">
            <wp:simplePos x="0" y="0"/>
            <wp:positionH relativeFrom="column">
              <wp:posOffset>3629025</wp:posOffset>
            </wp:positionH>
            <wp:positionV relativeFrom="paragraph">
              <wp:posOffset>608965</wp:posOffset>
            </wp:positionV>
            <wp:extent cx="785495" cy="740410"/>
            <wp:effectExtent l="0" t="0" r="0" b="2540"/>
            <wp:wrapNone/>
            <wp:docPr id="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E5E">
        <w:rPr>
          <w:b/>
          <w:noProof/>
          <w:lang w:eastAsia="sk-SK"/>
        </w:rPr>
        <w:drawing>
          <wp:anchor distT="0" distB="0" distL="0" distR="0" simplePos="0" relativeHeight="4" behindDoc="0" locked="0" layoutInCell="1" allowOverlap="1" wp14:anchorId="7418C1B2" wp14:editId="74CBC72B">
            <wp:simplePos x="0" y="0"/>
            <wp:positionH relativeFrom="column">
              <wp:posOffset>2844165</wp:posOffset>
            </wp:positionH>
            <wp:positionV relativeFrom="paragraph">
              <wp:posOffset>557530</wp:posOffset>
            </wp:positionV>
            <wp:extent cx="843280" cy="783590"/>
            <wp:effectExtent l="0" t="0" r="0" b="0"/>
            <wp:wrapNone/>
            <wp:docPr id="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505" w:rsidRPr="00301E5E">
        <w:rPr>
          <w:rFonts w:ascii="Arial" w:hAnsi="Arial" w:cs="Arial"/>
          <w:b/>
          <w:sz w:val="24"/>
          <w:szCs w:val="24"/>
        </w:rPr>
        <w:t xml:space="preserve">V prípade </w:t>
      </w:r>
      <w:r w:rsidR="00301E5E">
        <w:rPr>
          <w:rFonts w:ascii="Arial" w:hAnsi="Arial" w:cs="Arial"/>
          <w:b/>
          <w:sz w:val="24"/>
          <w:szCs w:val="24"/>
        </w:rPr>
        <w:t>dlhodobého uzatvo</w:t>
      </w:r>
      <w:r w:rsidR="00301E5E" w:rsidRPr="00301E5E">
        <w:rPr>
          <w:rFonts w:ascii="Arial" w:hAnsi="Arial" w:cs="Arial"/>
          <w:b/>
          <w:sz w:val="24"/>
          <w:szCs w:val="24"/>
        </w:rPr>
        <w:t>renia školy</w:t>
      </w:r>
      <w:r w:rsidR="00301E5E">
        <w:rPr>
          <w:rFonts w:ascii="Arial" w:hAnsi="Arial" w:cs="Arial"/>
          <w:sz w:val="24"/>
          <w:szCs w:val="24"/>
        </w:rPr>
        <w:t xml:space="preserve"> kvôli </w:t>
      </w:r>
      <w:r w:rsidR="00C81505">
        <w:rPr>
          <w:rFonts w:ascii="Arial" w:hAnsi="Arial" w:cs="Arial"/>
          <w:sz w:val="24"/>
          <w:szCs w:val="24"/>
        </w:rPr>
        <w:t xml:space="preserve">COVID 19 /tak ako tento rok/ – </w:t>
      </w:r>
      <w:r w:rsidR="00C81505" w:rsidRPr="00301E5E">
        <w:rPr>
          <w:rFonts w:ascii="Arial" w:hAnsi="Arial" w:cs="Arial"/>
          <w:b/>
          <w:sz w:val="24"/>
          <w:szCs w:val="24"/>
        </w:rPr>
        <w:t>ON</w:t>
      </w:r>
      <w:r w:rsidR="00914B1C" w:rsidRPr="00301E5E">
        <w:rPr>
          <w:rFonts w:ascii="Arial" w:hAnsi="Arial" w:cs="Arial"/>
          <w:b/>
          <w:sz w:val="24"/>
          <w:szCs w:val="24"/>
        </w:rPr>
        <w:t>LINE lekcie</w:t>
      </w:r>
      <w:r w:rsidR="00914B1C">
        <w:rPr>
          <w:rFonts w:ascii="Arial" w:hAnsi="Arial" w:cs="Arial"/>
          <w:sz w:val="24"/>
          <w:szCs w:val="24"/>
        </w:rPr>
        <w:t xml:space="preserve"> formou hry, súťaží,</w:t>
      </w:r>
      <w:r w:rsidR="00C81505">
        <w:rPr>
          <w:rFonts w:ascii="Arial" w:hAnsi="Arial" w:cs="Arial"/>
          <w:sz w:val="24"/>
          <w:szCs w:val="24"/>
        </w:rPr>
        <w:t> videá s  pesničkami a dialógmi.  V prípade, že sa nebudete môcť dlhodobo</w:t>
      </w:r>
      <w:r w:rsidR="00301E5E">
        <w:rPr>
          <w:rFonts w:ascii="Arial" w:hAnsi="Arial" w:cs="Arial"/>
          <w:sz w:val="24"/>
          <w:szCs w:val="24"/>
        </w:rPr>
        <w:t xml:space="preserve"> zúčastňovať online lekcií, bude</w:t>
      </w:r>
      <w:r w:rsidR="00C81505">
        <w:rPr>
          <w:rFonts w:ascii="Arial" w:hAnsi="Arial" w:cs="Arial"/>
          <w:sz w:val="24"/>
          <w:szCs w:val="24"/>
        </w:rPr>
        <w:t xml:space="preserve"> vráten</w:t>
      </w:r>
      <w:r w:rsidR="00301E5E">
        <w:rPr>
          <w:rFonts w:ascii="Arial" w:hAnsi="Arial" w:cs="Arial"/>
          <w:sz w:val="24"/>
          <w:szCs w:val="24"/>
        </w:rPr>
        <w:t>á neodučená časť platby</w:t>
      </w:r>
      <w:r w:rsidR="00C81505">
        <w:rPr>
          <w:rFonts w:ascii="Arial" w:hAnsi="Arial" w:cs="Arial"/>
          <w:sz w:val="24"/>
          <w:szCs w:val="24"/>
        </w:rPr>
        <w:t>.</w:t>
      </w:r>
    </w:p>
    <w:p w:rsidR="00936A51" w:rsidRDefault="00C81505">
      <w:pPr>
        <w:spacing w:line="240" w:lineRule="auto"/>
        <w:jc w:val="both"/>
        <w:rPr>
          <w:rFonts w:ascii="Arial Black" w:hAnsi="Arial Black" w:cs="Arial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0" distR="0" simplePos="0" relativeHeight="2" behindDoc="0" locked="0" layoutInCell="1" allowOverlap="1" wp14:anchorId="1119A237" wp14:editId="1F70CFBB">
            <wp:simplePos x="0" y="0"/>
            <wp:positionH relativeFrom="column">
              <wp:posOffset>5941695</wp:posOffset>
            </wp:positionH>
            <wp:positionV relativeFrom="paragraph">
              <wp:posOffset>6024880</wp:posOffset>
            </wp:positionV>
            <wp:extent cx="859155" cy="787400"/>
            <wp:effectExtent l="0" t="76200" r="36830" b="70485"/>
            <wp:wrapNone/>
            <wp:docPr id="3" name="Obrázok 3" descr="pan slimacik- zrkadlovo otoce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an slimacik- zrkadlovo otoceny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642000">
                      <a:off x="0" y="0"/>
                      <a:ext cx="858600" cy="786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sz w:val="24"/>
          <w:szCs w:val="24"/>
        </w:rPr>
        <w:t>Cena:</w:t>
      </w:r>
      <w:r>
        <w:rPr>
          <w:rFonts w:ascii="Arial Black" w:hAnsi="Arial Black" w:cs="Arial"/>
          <w:sz w:val="24"/>
          <w:szCs w:val="24"/>
        </w:rPr>
        <w:t xml:space="preserve">   </w:t>
      </w:r>
      <w:r>
        <w:rPr>
          <w:rFonts w:ascii="Arial Black" w:hAnsi="Arial Black" w:cs="Arial"/>
          <w:b/>
          <w:sz w:val="24"/>
          <w:szCs w:val="24"/>
        </w:rPr>
        <w:t>60,- Eur - polrok /2</w:t>
      </w:r>
      <w:r w:rsidR="001D13B0">
        <w:rPr>
          <w:rFonts w:ascii="Arial Black" w:hAnsi="Arial Black" w:cs="Arial"/>
          <w:b/>
          <w:sz w:val="24"/>
          <w:szCs w:val="24"/>
        </w:rPr>
        <w:t>0</w:t>
      </w:r>
      <w:r>
        <w:rPr>
          <w:rFonts w:ascii="Arial Black" w:hAnsi="Arial Black" w:cs="Arial"/>
          <w:b/>
          <w:sz w:val="24"/>
          <w:szCs w:val="24"/>
        </w:rPr>
        <w:t xml:space="preserve"> hodín/</w:t>
      </w:r>
    </w:p>
    <w:p w:rsidR="00914B1C" w:rsidRDefault="00C81505" w:rsidP="00914B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PRIHLÁŠKA</w:t>
      </w:r>
      <w:r>
        <w:rPr>
          <w:rFonts w:ascii="Arial" w:hAnsi="Arial" w:cs="Arial"/>
          <w:sz w:val="24"/>
          <w:szCs w:val="24"/>
        </w:rPr>
        <w:t xml:space="preserve">: </w:t>
      </w:r>
      <w:hyperlink r:id="rId11" w:tgtFrame="_blank">
        <w:r>
          <w:rPr>
            <w:rStyle w:val="Hypertextovprepojenie"/>
            <w:rFonts w:ascii="Arial" w:hAnsi="Arial" w:cs="Arial"/>
            <w:sz w:val="24"/>
            <w:szCs w:val="24"/>
          </w:rPr>
          <w:t>Prihláška - Kliknite tu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36A51" w:rsidRPr="00914B1C" w:rsidRDefault="00C81505" w:rsidP="00914B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alebo naskenujte QR kód, ktorý Vám </w:t>
      </w:r>
      <w:r w:rsidR="00914B1C">
        <w:rPr>
          <w:rFonts w:ascii="Arial" w:hAnsi="Arial" w:cs="Arial"/>
          <w:sz w:val="24"/>
          <w:szCs w:val="24"/>
        </w:rPr>
        <w:t>otvorí</w:t>
      </w:r>
      <w:r>
        <w:rPr>
          <w:rFonts w:ascii="Arial" w:hAnsi="Arial" w:cs="Arial"/>
          <w:sz w:val="24"/>
          <w:szCs w:val="24"/>
        </w:rPr>
        <w:t xml:space="preserve"> prihlasovací formulár.</w:t>
      </w:r>
    </w:p>
    <w:p w:rsidR="00936A51" w:rsidRDefault="00914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alebo mailom: </w:t>
      </w:r>
      <w:hyperlink r:id="rId12" w:history="1">
        <w:r w:rsidRPr="002C04C2">
          <w:rPr>
            <w:rStyle w:val="Hypertextovprepojenie"/>
            <w:rFonts w:ascii="Arial" w:hAnsi="Arial" w:cs="Arial"/>
            <w:sz w:val="24"/>
            <w:szCs w:val="24"/>
          </w:rPr>
          <w:t>jankablaho@hotmail.com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36A51" w:rsidRDefault="00914B1C" w:rsidP="00A826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4B1C">
        <w:rPr>
          <w:rFonts w:ascii="Arial Black" w:hAnsi="Arial Black" w:cs="Arial"/>
          <w:b/>
          <w:sz w:val="24"/>
          <w:szCs w:val="24"/>
        </w:rPr>
        <w:t>Podrobnejšie informácie:</w:t>
      </w:r>
      <w:r w:rsidRPr="00914B1C">
        <w:rPr>
          <w:rFonts w:ascii="Arial" w:hAnsi="Arial" w:cs="Arial"/>
          <w:b/>
          <w:sz w:val="24"/>
          <w:szCs w:val="24"/>
        </w:rPr>
        <w:t xml:space="preserve">  0944215564</w:t>
      </w:r>
    </w:p>
    <w:sectPr w:rsidR="00936A5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A51"/>
    <w:rsid w:val="001D13B0"/>
    <w:rsid w:val="001D70A9"/>
    <w:rsid w:val="002459A2"/>
    <w:rsid w:val="00247BEF"/>
    <w:rsid w:val="00301E5E"/>
    <w:rsid w:val="006A1F64"/>
    <w:rsid w:val="006D7446"/>
    <w:rsid w:val="00914B1C"/>
    <w:rsid w:val="00936A51"/>
    <w:rsid w:val="009C3591"/>
    <w:rsid w:val="00A826C8"/>
    <w:rsid w:val="00AE4102"/>
    <w:rsid w:val="00C81505"/>
    <w:rsid w:val="00E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066F"/>
  <w15:docId w15:val="{5CE3BD3A-91CB-425D-87EB-499B1C2C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</w:style>
  <w:style w:type="paragraph" w:styleId="Nadpis4">
    <w:name w:val="heading 4"/>
    <w:basedOn w:val="Normlny"/>
    <w:link w:val="Nadpis4Char"/>
    <w:uiPriority w:val="9"/>
    <w:qFormat/>
    <w:rsid w:val="00B211BA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qFormat/>
    <w:rsid w:val="00B211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211B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211BA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A7C3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Normlnywebov">
    <w:name w:val="Normal (Web)"/>
    <w:basedOn w:val="Normlny"/>
    <w:uiPriority w:val="99"/>
    <w:semiHidden/>
    <w:unhideWhenUsed/>
    <w:qFormat/>
    <w:rsid w:val="00B211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004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A7C3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jankablah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docs.google.com/forms/d/e/1FAIpQLSfoN6icxZqEOsu-lz-RSlBBOEgRnrpAO36nDK33eeTVcSFPQg/viewfor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://www.google.co.uk/url?sa=i&amp;rct=j&amp;q=mr+little+miss+characters&amp;source=images&amp;cd=&amp;cad=rja&amp;docid=eo_rXup255adMM&amp;tbnid=MbJ3KC4XGyNyrM:&amp;ved=&amp;url=http://www.licensing.biz/news/5300/Chorion-builds-on-fashion-success-for-Mr-Men&amp;ei=5sBrUczRNbPo7AajiYHgAw&amp;bvm=bv.45175338,d.ZGU&amp;psig=AFQjCNFKh-N3_q6352PzNc9TsG5nngFEIA&amp;ust=1366102631381580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Gabriela Fajnorová</cp:lastModifiedBy>
  <cp:revision>4</cp:revision>
  <cp:lastPrinted>2021-09-02T07:56:00Z</cp:lastPrinted>
  <dcterms:created xsi:type="dcterms:W3CDTF">2021-09-02T08:23:00Z</dcterms:created>
  <dcterms:modified xsi:type="dcterms:W3CDTF">2021-09-08T04:51:00Z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