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03" w:rsidRDefault="00062B03" w:rsidP="00062B03">
      <w:pPr>
        <w:ind w:left="-1417"/>
      </w:pPr>
      <w:r>
        <w:t xml:space="preserve">Základná škola s materskou školou Dávida Mészárosa  - Mészáros Dávid Alapiskola és Óvoda, </w:t>
      </w:r>
    </w:p>
    <w:p w:rsidR="00062B03" w:rsidRDefault="00062B03" w:rsidP="00062B03">
      <w:r>
        <w:t>Školský objekt 888, 925 32 Veľká Mača</w:t>
      </w:r>
    </w:p>
    <w:p w:rsidR="00062B03" w:rsidRDefault="00062B03" w:rsidP="00062B03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6D82AD01" wp14:editId="4933E4E4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66E0DD76" wp14:editId="5B9CE184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2C846324" wp14:editId="6DDC1BEA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03" w:rsidRDefault="00062B03" w:rsidP="00062B03"/>
    <w:p w:rsidR="00062B03" w:rsidRDefault="00062B03" w:rsidP="00062B0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062B03" w:rsidRDefault="00062B03" w:rsidP="00062B03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062B03" w:rsidRDefault="00062B03" w:rsidP="00062B03"/>
    <w:p w:rsidR="00062B03" w:rsidRDefault="00062B03" w:rsidP="00062B03">
      <w:r>
        <w:rPr>
          <w:sz w:val="24"/>
          <w:szCs w:val="24"/>
        </w:rPr>
        <w:t>TEVÉKENYÉG TERV</w:t>
      </w:r>
    </w:p>
    <w:p w:rsidR="00062B03" w:rsidRDefault="00062B03" w:rsidP="00062B03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 w:rsidR="002B1425">
        <w:rPr>
          <w:rFonts w:cstheme="minorHAnsi"/>
          <w:bCs/>
          <w:sz w:val="24"/>
          <w:szCs w:val="24"/>
        </w:rPr>
        <w:t>Magyarok vagyunk</w:t>
      </w:r>
      <w:r>
        <w:rPr>
          <w:rFonts w:cstheme="minorHAnsi"/>
          <w:bCs/>
          <w:sz w:val="24"/>
          <w:szCs w:val="24"/>
        </w:rPr>
        <w:t>! –</w:t>
      </w:r>
      <w:r w:rsidR="002B1425">
        <w:rPr>
          <w:rFonts w:cstheme="minorHAnsi"/>
          <w:bCs/>
          <w:sz w:val="24"/>
          <w:szCs w:val="24"/>
        </w:rPr>
        <w:t xml:space="preserve"> Identitástudat, magyarság érzés erősítése</w:t>
      </w:r>
    </w:p>
    <w:p w:rsidR="00062B03" w:rsidRDefault="00062B03" w:rsidP="00062B03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</w:t>
      </w:r>
    </w:p>
    <w:p w:rsidR="00062B03" w:rsidRDefault="00062B03" w:rsidP="00062B03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Tevékenységek:</w:t>
      </w:r>
      <w:r w:rsidR="002B1425">
        <w:rPr>
          <w:rFonts w:cstheme="minorHAnsi"/>
          <w:b/>
          <w:sz w:val="24"/>
          <w:szCs w:val="24"/>
        </w:rPr>
        <w:t xml:space="preserve"> Közös projekttevékenység - </w:t>
      </w:r>
      <w:r>
        <w:rPr>
          <w:rFonts w:cstheme="minorHAnsi"/>
          <w:b/>
          <w:sz w:val="24"/>
          <w:szCs w:val="24"/>
        </w:rPr>
        <w:t xml:space="preserve"> </w:t>
      </w:r>
      <w:r w:rsidR="002B1425">
        <w:rPr>
          <w:rFonts w:cstheme="minorHAnsi"/>
          <w:sz w:val="24"/>
          <w:szCs w:val="24"/>
        </w:rPr>
        <w:t>Nemzeti Összetartozás Napja</w:t>
      </w:r>
    </w:p>
    <w:p w:rsidR="00062B03" w:rsidRDefault="00062B03" w:rsidP="00062B03">
      <w:pPr>
        <w:rPr>
          <w:rFonts w:cstheme="minorHAnsi"/>
          <w:b/>
          <w:sz w:val="24"/>
          <w:szCs w:val="24"/>
        </w:rPr>
      </w:pPr>
    </w:p>
    <w:p w:rsidR="00062B03" w:rsidRDefault="00062B03" w:rsidP="00062B0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062B03" w:rsidRDefault="00062B03" w:rsidP="00062B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Óvoda óvodásai“</w:t>
      </w:r>
    </w:p>
    <w:p w:rsidR="00062B03" w:rsidRDefault="00062B03" w:rsidP="00062B03">
      <w:pPr>
        <w:spacing w:after="0"/>
        <w:rPr>
          <w:rFonts w:cstheme="minorHAnsi"/>
          <w:sz w:val="24"/>
          <w:szCs w:val="24"/>
        </w:rPr>
      </w:pPr>
    </w:p>
    <w:p w:rsidR="00062B03" w:rsidRDefault="00062B03" w:rsidP="00062B03">
      <w:pPr>
        <w:rPr>
          <w:rFonts w:cstheme="minorHAnsi"/>
          <w:sz w:val="24"/>
          <w:szCs w:val="24"/>
        </w:rPr>
      </w:pPr>
    </w:p>
    <w:p w:rsidR="00062B03" w:rsidRDefault="00062B03" w:rsidP="00062B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2019. 0</w:t>
      </w:r>
      <w:r w:rsidR="002B1425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 0</w:t>
      </w:r>
      <w:r w:rsidR="002B1425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</w:p>
    <w:p w:rsidR="00062B03" w:rsidRDefault="00062B03" w:rsidP="00062B0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</w:t>
      </w:r>
      <w:r w:rsidR="00FB39F3">
        <w:rPr>
          <w:rFonts w:cstheme="minorHAnsi"/>
          <w:b/>
          <w:sz w:val="24"/>
          <w:szCs w:val="24"/>
        </w:rPr>
        <w:t> </w:t>
      </w:r>
      <w:r w:rsidR="002B1425">
        <w:rPr>
          <w:rFonts w:cstheme="minorHAnsi"/>
          <w:b/>
          <w:sz w:val="24"/>
          <w:szCs w:val="24"/>
        </w:rPr>
        <w:t>közös</w:t>
      </w:r>
      <w:r w:rsidR="00FB39F3">
        <w:rPr>
          <w:rFonts w:cstheme="minorHAnsi"/>
          <w:b/>
          <w:sz w:val="24"/>
          <w:szCs w:val="24"/>
        </w:rPr>
        <w:t>projekt tevékenység</w:t>
      </w:r>
      <w:r>
        <w:rPr>
          <w:rFonts w:cstheme="minorHAnsi"/>
          <w:b/>
          <w:sz w:val="24"/>
          <w:szCs w:val="24"/>
        </w:rPr>
        <w:t xml:space="preserve"> megszervezéséért:</w:t>
      </w:r>
    </w:p>
    <w:p w:rsidR="00062B03" w:rsidRDefault="00062B03" w:rsidP="00062B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062B03" w:rsidRDefault="00062B03" w:rsidP="00062B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</w:p>
    <w:p w:rsidR="00062B03" w:rsidRDefault="00062B03" w:rsidP="00062B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</w:t>
      </w:r>
    </w:p>
    <w:p w:rsidR="00062B03" w:rsidRDefault="00062B03" w:rsidP="00062B03">
      <w:pPr>
        <w:spacing w:after="0"/>
        <w:rPr>
          <w:rFonts w:cstheme="minorHAnsi"/>
          <w:sz w:val="24"/>
          <w:szCs w:val="24"/>
        </w:rPr>
      </w:pPr>
    </w:p>
    <w:p w:rsidR="00062B03" w:rsidRDefault="00062B03" w:rsidP="00062B03">
      <w:pPr>
        <w:spacing w:after="0"/>
        <w:rPr>
          <w:rFonts w:cstheme="minorHAnsi"/>
          <w:sz w:val="24"/>
          <w:szCs w:val="24"/>
        </w:rPr>
      </w:pPr>
    </w:p>
    <w:p w:rsidR="00062B03" w:rsidRDefault="00062B03" w:rsidP="00062B03"/>
    <w:p w:rsidR="00FB39F3" w:rsidRDefault="00FB39F3" w:rsidP="00062B03"/>
    <w:p w:rsidR="00FB39F3" w:rsidRDefault="00FB39F3" w:rsidP="00062B03"/>
    <w:p w:rsidR="00FB39F3" w:rsidRDefault="00FB39F3" w:rsidP="00062B03"/>
    <w:p w:rsidR="00062B03" w:rsidRDefault="00062B03" w:rsidP="00062B03"/>
    <w:p w:rsidR="00062B03" w:rsidRDefault="00062B03" w:rsidP="00062B03"/>
    <w:p w:rsidR="00062B03" w:rsidRDefault="00062B03" w:rsidP="00062B03">
      <w:r>
        <w:lastRenderedPageBreak/>
        <w:t xml:space="preserve">Základná škola s materskou školou Dávida Mészárosa  - Mészáros Dávid Alapiskola és Óvoda, </w:t>
      </w:r>
    </w:p>
    <w:p w:rsidR="00062B03" w:rsidRDefault="00062B03" w:rsidP="00062B03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027D6EC" wp14:editId="036CD968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01DD0AB4" wp14:editId="17F05D68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7B3C133B" wp14:editId="4ABAB4F8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03" w:rsidRDefault="00062B03" w:rsidP="00062B03"/>
    <w:p w:rsidR="00062B03" w:rsidRDefault="00062B03" w:rsidP="00062B03">
      <w:pPr>
        <w:spacing w:after="0"/>
        <w:rPr>
          <w:rFonts w:cstheme="minorHAnsi"/>
          <w:sz w:val="24"/>
          <w:szCs w:val="24"/>
        </w:rPr>
      </w:pPr>
    </w:p>
    <w:p w:rsidR="00062B03" w:rsidRDefault="00062B03" w:rsidP="00062B03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062B03" w:rsidTr="002213E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03" w:rsidRDefault="00062B03" w:rsidP="002213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062B03" w:rsidTr="002213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03" w:rsidRDefault="00062B03" w:rsidP="002213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03" w:rsidRDefault="00062B03" w:rsidP="002213E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Élményt nyújtó tevékenységek biztosítása.</w:t>
            </w:r>
          </w:p>
          <w:p w:rsidR="00062B03" w:rsidRDefault="007E7946" w:rsidP="002213E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Szociális képességek fejlesztése: identitástudat, magyarságérzés megerősítése</w:t>
            </w:r>
          </w:p>
          <w:p w:rsidR="000D45E1" w:rsidRPr="007E7946" w:rsidRDefault="000D45E1" w:rsidP="002213E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E7946">
              <w:rPr>
                <w:sz w:val="24"/>
                <w:szCs w:val="24"/>
              </w:rPr>
              <w:t>Baráti kapcsolatok megerősítése.</w:t>
            </w:r>
          </w:p>
          <w:p w:rsidR="00062B03" w:rsidRDefault="002732EB" w:rsidP="002213E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Szabálytudat kialakítása</w:t>
            </w:r>
          </w:p>
          <w:p w:rsidR="00062B03" w:rsidRDefault="0097095B" w:rsidP="002213E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Nemzeti Összetartozás Napja </w:t>
            </w:r>
            <w:r w:rsidR="001B6C52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B6C52">
              <w:rPr>
                <w:rFonts w:cstheme="minorHAnsi"/>
                <w:sz w:val="24"/>
                <w:szCs w:val="24"/>
              </w:rPr>
              <w:t>megismertetni a gyermekeket az eszme jelentőségével</w:t>
            </w:r>
          </w:p>
        </w:tc>
      </w:tr>
      <w:tr w:rsidR="00062B03" w:rsidTr="002213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03" w:rsidRDefault="00062B03" w:rsidP="002213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3" w:rsidRDefault="001B6C52" w:rsidP="001B6C52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Anyanyelvünk tisztelete, nemzeti jelképeink megismertetése</w:t>
            </w:r>
          </w:p>
          <w:p w:rsidR="00446E22" w:rsidRPr="001B6C52" w:rsidRDefault="00446E22" w:rsidP="001B6C52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Földünk, Európa, Szlovákia/Magyarország, nemzet, ország – érzelmi, szociális, kognitív értékei a gyermeki személyiség kibontakoztatásában</w:t>
            </w:r>
          </w:p>
          <w:p w:rsidR="00062B03" w:rsidRDefault="00062B03" w:rsidP="002213E1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Családi összetartozás fontosságának megértése</w:t>
            </w:r>
          </w:p>
          <w:p w:rsidR="00062B03" w:rsidRDefault="00062B03" w:rsidP="002213E1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Szokások, hagyományok ápolása – multikultúrális nevelés</w:t>
            </w:r>
          </w:p>
          <w:p w:rsidR="0087507D" w:rsidRPr="008756EA" w:rsidRDefault="0087507D" w:rsidP="002213E1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Finommotorika fejlesztése</w:t>
            </w:r>
          </w:p>
        </w:tc>
      </w:tr>
      <w:tr w:rsidR="00062B03" w:rsidTr="002213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03" w:rsidRDefault="00062B03" w:rsidP="002213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3" w:rsidRDefault="00062B03" w:rsidP="002213E1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062B03" w:rsidRDefault="00062B03" w:rsidP="002213E1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előkészítése</w:t>
            </w:r>
          </w:p>
          <w:p w:rsidR="00062B03" w:rsidRDefault="00062B03" w:rsidP="000F2A07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062B03" w:rsidTr="002213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03" w:rsidRDefault="00062B03" w:rsidP="002213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3" w:rsidRDefault="00062B03" w:rsidP="002213E1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szükséges alapanyagok: színes ceruzák, rajzlapok,  ollók </w:t>
            </w:r>
            <w:r w:rsidR="000F2A07">
              <w:rPr>
                <w:rFonts w:cstheme="minorHAnsi"/>
                <w:sz w:val="24"/>
                <w:szCs w:val="24"/>
              </w:rPr>
              <w:t xml:space="preserve">, pom-pom, </w:t>
            </w:r>
            <w:r w:rsidR="009520B2">
              <w:rPr>
                <w:rFonts w:cstheme="minorHAnsi"/>
                <w:sz w:val="24"/>
                <w:szCs w:val="24"/>
              </w:rPr>
              <w:t xml:space="preserve">tricolor színű kupakok </w:t>
            </w:r>
            <w:r>
              <w:rPr>
                <w:rFonts w:cstheme="minorHAnsi"/>
                <w:sz w:val="24"/>
                <w:szCs w:val="24"/>
              </w:rPr>
              <w:t xml:space="preserve">stb. </w:t>
            </w:r>
          </w:p>
          <w:p w:rsidR="00062B03" w:rsidRPr="00214A35" w:rsidRDefault="00062B03" w:rsidP="009520B2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  <w:p w:rsidR="00062B03" w:rsidRDefault="00062B03" w:rsidP="002213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B03" w:rsidTr="002213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3" w:rsidRDefault="00062B03" w:rsidP="002213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3" w:rsidRDefault="0087507D" w:rsidP="002213E1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062B03">
              <w:rPr>
                <w:rFonts w:cstheme="minorHAnsi"/>
                <w:sz w:val="24"/>
                <w:szCs w:val="24"/>
              </w:rPr>
              <w:t>eszélgetés</w:t>
            </w:r>
            <w:r>
              <w:rPr>
                <w:rFonts w:cstheme="minorHAnsi"/>
                <w:sz w:val="24"/>
                <w:szCs w:val="24"/>
              </w:rPr>
              <w:t>, új ismeretek elsajátítása</w:t>
            </w:r>
          </w:p>
        </w:tc>
      </w:tr>
      <w:tr w:rsidR="004A22D9" w:rsidTr="002213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9" w:rsidRDefault="004A22D9" w:rsidP="002213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Kapcsolódó tevékenységek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9" w:rsidRDefault="004A22D9" w:rsidP="002213E1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Könyvek, térkép, földgömb nézegetése</w:t>
            </w:r>
          </w:p>
          <w:p w:rsidR="004A22D9" w:rsidRDefault="004A22D9" w:rsidP="002213E1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Internetes ismeretszerzés</w:t>
            </w:r>
          </w:p>
        </w:tc>
      </w:tr>
    </w:tbl>
    <w:p w:rsidR="00062B03" w:rsidRDefault="00062B03" w:rsidP="00062B03">
      <w:pPr>
        <w:spacing w:after="0"/>
        <w:rPr>
          <w:rFonts w:cstheme="minorHAnsi"/>
          <w:sz w:val="24"/>
          <w:szCs w:val="24"/>
        </w:rPr>
      </w:pPr>
    </w:p>
    <w:p w:rsidR="00062B03" w:rsidRDefault="00062B03" w:rsidP="00062B03">
      <w:pPr>
        <w:spacing w:after="0"/>
        <w:rPr>
          <w:rFonts w:cstheme="minorHAnsi"/>
          <w:sz w:val="24"/>
          <w:szCs w:val="24"/>
        </w:rPr>
      </w:pPr>
    </w:p>
    <w:p w:rsidR="00062B03" w:rsidRDefault="00062B03" w:rsidP="00062B03">
      <w:pPr>
        <w:spacing w:after="0"/>
        <w:rPr>
          <w:rFonts w:cstheme="minorHAnsi"/>
          <w:sz w:val="24"/>
          <w:szCs w:val="24"/>
        </w:rPr>
      </w:pPr>
    </w:p>
    <w:p w:rsidR="00062B03" w:rsidRDefault="00062B03" w:rsidP="00062B03">
      <w:pPr>
        <w:spacing w:after="0"/>
        <w:rPr>
          <w:rFonts w:cstheme="minorHAnsi"/>
          <w:sz w:val="24"/>
          <w:szCs w:val="24"/>
        </w:rPr>
      </w:pPr>
    </w:p>
    <w:p w:rsidR="00062B03" w:rsidRDefault="00062B03" w:rsidP="00062B03">
      <w:pPr>
        <w:spacing w:after="0"/>
        <w:rPr>
          <w:rFonts w:cstheme="minorHAnsi"/>
          <w:sz w:val="24"/>
          <w:szCs w:val="24"/>
        </w:rPr>
      </w:pPr>
    </w:p>
    <w:p w:rsidR="00B56A23" w:rsidRDefault="00B56A23" w:rsidP="00062B03"/>
    <w:p w:rsidR="00062B03" w:rsidRDefault="00062B03" w:rsidP="00062B03">
      <w:r>
        <w:lastRenderedPageBreak/>
        <w:t xml:space="preserve">Základná škola s materskou školou Dávida Mészárosa  - Mészáros Dávid Alapiskola és Óvoda, </w:t>
      </w:r>
    </w:p>
    <w:p w:rsidR="00062B03" w:rsidRDefault="00062B03" w:rsidP="00062B03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4A43D038" wp14:editId="2697D108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293AEDD5" wp14:editId="54C2DA9F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5249E239" wp14:editId="77788416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03" w:rsidRDefault="00062B03" w:rsidP="00062B03"/>
    <w:p w:rsidR="00062B03" w:rsidRDefault="00062B03" w:rsidP="00062B03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Előzmények:</w:t>
      </w:r>
    </w:p>
    <w:p w:rsidR="00062B03" w:rsidRDefault="00550B7A" w:rsidP="00062B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Nagyon jó alkalom a Nemzeti Összetartozás napjáról megemlékezni a „MESE“-projekt keretén belül is</w:t>
      </w:r>
      <w:r w:rsidR="00B62C18">
        <w:rPr>
          <w:rFonts w:cstheme="minorHAnsi"/>
          <w:sz w:val="24"/>
          <w:szCs w:val="24"/>
        </w:rPr>
        <w:t xml:space="preserve">. </w:t>
      </w:r>
      <w:r w:rsidR="0029557F">
        <w:rPr>
          <w:rFonts w:cstheme="minorHAnsi"/>
          <w:sz w:val="24"/>
          <w:szCs w:val="24"/>
        </w:rPr>
        <w:t>Ez a projekt lehetőséget ad arra is, hogy</w:t>
      </w:r>
      <w:r w:rsidR="006870C7">
        <w:rPr>
          <w:rFonts w:cstheme="minorHAnsi"/>
          <w:sz w:val="24"/>
          <w:szCs w:val="24"/>
        </w:rPr>
        <w:t xml:space="preserve"> mi, Felvidéken élő magyarok</w:t>
      </w:r>
      <w:r w:rsidR="0029557F">
        <w:rPr>
          <w:rFonts w:cstheme="minorHAnsi"/>
          <w:sz w:val="24"/>
          <w:szCs w:val="24"/>
        </w:rPr>
        <w:t xml:space="preserve"> kapcsolatokat építsünk</w:t>
      </w:r>
      <w:r w:rsidR="00B62C18">
        <w:rPr>
          <w:rFonts w:cstheme="minorHAnsi"/>
          <w:sz w:val="24"/>
          <w:szCs w:val="24"/>
        </w:rPr>
        <w:t xml:space="preserve"> az anyaországon belül és kívül</w:t>
      </w:r>
      <w:r w:rsidR="00A30BC5">
        <w:rPr>
          <w:rFonts w:cstheme="minorHAnsi"/>
          <w:sz w:val="24"/>
          <w:szCs w:val="24"/>
        </w:rPr>
        <w:t xml:space="preserve"> élő magyar</w:t>
      </w:r>
      <w:r w:rsidR="006870C7">
        <w:rPr>
          <w:rFonts w:cstheme="minorHAnsi"/>
          <w:sz w:val="24"/>
          <w:szCs w:val="24"/>
        </w:rPr>
        <w:t xml:space="preserve"> kollégákkal</w:t>
      </w:r>
      <w:r w:rsidR="00A30BC5">
        <w:rPr>
          <w:rFonts w:cstheme="minorHAnsi"/>
          <w:sz w:val="24"/>
          <w:szCs w:val="24"/>
        </w:rPr>
        <w:t>, megismerjük egymás kultúráját</w:t>
      </w:r>
      <w:r w:rsidR="006870C7">
        <w:rPr>
          <w:rFonts w:cstheme="minorHAnsi"/>
          <w:sz w:val="24"/>
          <w:szCs w:val="24"/>
        </w:rPr>
        <w:t xml:space="preserve">, munkáját, környezetét, hiszen </w:t>
      </w:r>
      <w:r w:rsidR="00D06045">
        <w:rPr>
          <w:rFonts w:cstheme="minorHAnsi"/>
          <w:sz w:val="24"/>
          <w:szCs w:val="24"/>
        </w:rPr>
        <w:t>egy nyelvet beszélünk, mégha több állam fennhatósága alá tartozunk</w:t>
      </w:r>
      <w:r w:rsidR="00B04C43">
        <w:rPr>
          <w:rFonts w:cstheme="minorHAnsi"/>
          <w:sz w:val="24"/>
          <w:szCs w:val="24"/>
        </w:rPr>
        <w:t xml:space="preserve">, </w:t>
      </w:r>
      <w:r w:rsidR="00367796">
        <w:rPr>
          <w:rFonts w:cstheme="minorHAnsi"/>
          <w:sz w:val="24"/>
          <w:szCs w:val="24"/>
        </w:rPr>
        <w:t xml:space="preserve">mert </w:t>
      </w:r>
      <w:r w:rsidR="00CB0712">
        <w:rPr>
          <w:rFonts w:cstheme="minorHAnsi"/>
          <w:sz w:val="24"/>
          <w:szCs w:val="24"/>
        </w:rPr>
        <w:t>egy nemzet vagyunk és ezt meg kell őrizni.</w:t>
      </w:r>
      <w:r w:rsidR="00367796">
        <w:rPr>
          <w:rFonts w:cstheme="minorHAnsi"/>
          <w:sz w:val="24"/>
          <w:szCs w:val="24"/>
        </w:rPr>
        <w:t xml:space="preserve">  A </w:t>
      </w:r>
      <w:r w:rsidR="00ED2A1F">
        <w:rPr>
          <w:rFonts w:cstheme="minorHAnsi"/>
          <w:sz w:val="24"/>
          <w:szCs w:val="24"/>
        </w:rPr>
        <w:t>felvidéken</w:t>
      </w:r>
      <w:r w:rsidR="00367796">
        <w:rPr>
          <w:rFonts w:cstheme="minorHAnsi"/>
          <w:sz w:val="24"/>
          <w:szCs w:val="24"/>
        </w:rPr>
        <w:t>, ahol a magyar nép a</w:t>
      </w:r>
      <w:r w:rsidR="00ED2A1F">
        <w:rPr>
          <w:rFonts w:cstheme="minorHAnsi"/>
          <w:sz w:val="24"/>
          <w:szCs w:val="24"/>
        </w:rPr>
        <w:t> </w:t>
      </w:r>
      <w:r w:rsidR="00367796">
        <w:rPr>
          <w:rFonts w:cstheme="minorHAnsi"/>
          <w:sz w:val="24"/>
          <w:szCs w:val="24"/>
        </w:rPr>
        <w:t>kisebbség</w:t>
      </w:r>
      <w:r w:rsidR="00ED2A1F">
        <w:rPr>
          <w:rFonts w:cstheme="minorHAnsi"/>
          <w:sz w:val="24"/>
          <w:szCs w:val="24"/>
        </w:rPr>
        <w:t>,</w:t>
      </w:r>
      <w:r w:rsidR="006E3617">
        <w:rPr>
          <w:rFonts w:cstheme="minorHAnsi"/>
          <w:sz w:val="24"/>
          <w:szCs w:val="24"/>
        </w:rPr>
        <w:t xml:space="preserve"> erősebben és többet kell tennünk</w:t>
      </w:r>
      <w:r w:rsidR="00ED2A1F">
        <w:rPr>
          <w:rFonts w:cstheme="minorHAnsi"/>
          <w:sz w:val="24"/>
          <w:szCs w:val="24"/>
        </w:rPr>
        <w:t xml:space="preserve"> ahhoz, hogy fennmaradhassunk, hogy magyarok maradhassunk, ezért fontos, hogy már az óvodában megemlékezzünk – e jeles napról</w:t>
      </w:r>
      <w:r w:rsidR="00B8541D">
        <w:rPr>
          <w:rFonts w:cstheme="minorHAnsi"/>
          <w:sz w:val="24"/>
          <w:szCs w:val="24"/>
        </w:rPr>
        <w:t>, ápoljuk hagyományainkat, megőrizzük örökségünket, mit elődeink bíztak ránk.</w:t>
      </w:r>
    </w:p>
    <w:p w:rsidR="00B41E67" w:rsidRDefault="00B41E67" w:rsidP="00062B03">
      <w:pPr>
        <w:spacing w:after="0"/>
        <w:rPr>
          <w:rFonts w:cstheme="minorHAnsi"/>
          <w:sz w:val="24"/>
          <w:szCs w:val="24"/>
        </w:rPr>
      </w:pPr>
    </w:p>
    <w:p w:rsidR="00062B03" w:rsidRDefault="00062B03" w:rsidP="00062B03">
      <w:pPr>
        <w:spacing w:after="0"/>
        <w:rPr>
          <w:rFonts w:cstheme="minorHAnsi"/>
          <w:sz w:val="24"/>
          <w:szCs w:val="24"/>
        </w:rPr>
      </w:pPr>
    </w:p>
    <w:p w:rsidR="00062B03" w:rsidRDefault="00062B03" w:rsidP="00062B0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566C35" w:rsidRDefault="00062B03" w:rsidP="00062B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042C6B">
        <w:rPr>
          <w:rFonts w:cstheme="minorHAnsi"/>
          <w:sz w:val="24"/>
          <w:szCs w:val="24"/>
        </w:rPr>
        <w:t> jeles nap alkalmával az óvodánkban igyekeztünk az óvádosok életkori sajátosságait figyelembe véve</w:t>
      </w:r>
      <w:r w:rsidR="000973E3">
        <w:rPr>
          <w:rFonts w:cstheme="minorHAnsi"/>
          <w:sz w:val="24"/>
          <w:szCs w:val="24"/>
        </w:rPr>
        <w:t xml:space="preserve"> olyan aktivitásokat felkínálva megismertetni a gyermekeket –e jeles nap jelentőségével. </w:t>
      </w:r>
      <w:r w:rsidR="00BD1CF9">
        <w:rPr>
          <w:rFonts w:cstheme="minorHAnsi"/>
          <w:sz w:val="24"/>
          <w:szCs w:val="24"/>
        </w:rPr>
        <w:t xml:space="preserve">Beszélgettünk a mi országunkról, Szlovákiáról, </w:t>
      </w:r>
      <w:r w:rsidR="00F9717A">
        <w:rPr>
          <w:rFonts w:cstheme="minorHAnsi"/>
          <w:sz w:val="24"/>
          <w:szCs w:val="24"/>
        </w:rPr>
        <w:t>a</w:t>
      </w:r>
      <w:r w:rsidR="00BD1CF9">
        <w:rPr>
          <w:rFonts w:cstheme="minorHAnsi"/>
          <w:sz w:val="24"/>
          <w:szCs w:val="24"/>
        </w:rPr>
        <w:t>mely valamikor a szomszéd országnak, Magyarországnak a  része volt</w:t>
      </w:r>
      <w:r w:rsidR="00837BE9">
        <w:rPr>
          <w:rFonts w:cstheme="minorHAnsi"/>
          <w:sz w:val="24"/>
          <w:szCs w:val="24"/>
        </w:rPr>
        <w:t>, beszélgettünk a magyarságról, a nemzetről, a nemzeti jelképekről, nemzeti zászlóinkról, színekről, szimbólumokról.</w:t>
      </w:r>
      <w:r w:rsidR="007E3E89">
        <w:rPr>
          <w:rFonts w:cstheme="minorHAnsi"/>
          <w:sz w:val="24"/>
          <w:szCs w:val="24"/>
        </w:rPr>
        <w:t xml:space="preserve"> Összehasonlítottuk a két országot, a nyelvet, a</w:t>
      </w:r>
      <w:r w:rsidR="004824A9">
        <w:rPr>
          <w:rFonts w:cstheme="minorHAnsi"/>
          <w:sz w:val="24"/>
          <w:szCs w:val="24"/>
        </w:rPr>
        <w:t> </w:t>
      </w:r>
      <w:r w:rsidR="007E3E89">
        <w:rPr>
          <w:rFonts w:cstheme="minorHAnsi"/>
          <w:sz w:val="24"/>
          <w:szCs w:val="24"/>
        </w:rPr>
        <w:t>gyer</w:t>
      </w:r>
      <w:r w:rsidR="0098026B">
        <w:rPr>
          <w:rFonts w:cstheme="minorHAnsi"/>
          <w:sz w:val="24"/>
          <w:szCs w:val="24"/>
        </w:rPr>
        <w:t>e</w:t>
      </w:r>
      <w:r w:rsidR="007E3E89">
        <w:rPr>
          <w:rFonts w:cstheme="minorHAnsi"/>
          <w:sz w:val="24"/>
          <w:szCs w:val="24"/>
        </w:rPr>
        <w:t>k</w:t>
      </w:r>
      <w:r w:rsidR="0098026B">
        <w:rPr>
          <w:rFonts w:cstheme="minorHAnsi"/>
          <w:sz w:val="24"/>
          <w:szCs w:val="24"/>
        </w:rPr>
        <w:t>e</w:t>
      </w:r>
      <w:r w:rsidR="007E3E89">
        <w:rPr>
          <w:rFonts w:cstheme="minorHAnsi"/>
          <w:sz w:val="24"/>
          <w:szCs w:val="24"/>
        </w:rPr>
        <w:t>k</w:t>
      </w:r>
      <w:r w:rsidR="004824A9">
        <w:rPr>
          <w:rFonts w:cstheme="minorHAnsi"/>
          <w:sz w:val="24"/>
          <w:szCs w:val="24"/>
        </w:rPr>
        <w:t>nek igyekeztük elmagyarázni</w:t>
      </w:r>
      <w:r w:rsidR="007E3E89">
        <w:rPr>
          <w:rFonts w:cstheme="minorHAnsi"/>
          <w:sz w:val="24"/>
          <w:szCs w:val="24"/>
        </w:rPr>
        <w:t>,hogy szlovák állampolgárok vag</w:t>
      </w:r>
      <w:r w:rsidR="004824A9">
        <w:rPr>
          <w:rFonts w:cstheme="minorHAnsi"/>
          <w:sz w:val="24"/>
          <w:szCs w:val="24"/>
        </w:rPr>
        <w:t>y</w:t>
      </w:r>
      <w:r w:rsidR="007E3E89">
        <w:rPr>
          <w:rFonts w:cstheme="minorHAnsi"/>
          <w:sz w:val="24"/>
          <w:szCs w:val="24"/>
        </w:rPr>
        <w:t>unk</w:t>
      </w:r>
      <w:r w:rsidR="004824A9">
        <w:rPr>
          <w:rFonts w:cstheme="minorHAnsi"/>
          <w:sz w:val="24"/>
          <w:szCs w:val="24"/>
        </w:rPr>
        <w:t>, de az anyanyelvünk a magyar</w:t>
      </w:r>
      <w:r w:rsidR="007E3E89">
        <w:rPr>
          <w:rFonts w:cstheme="minorHAnsi"/>
          <w:sz w:val="24"/>
          <w:szCs w:val="24"/>
        </w:rPr>
        <w:t xml:space="preserve">. </w:t>
      </w:r>
      <w:r w:rsidR="00D54571">
        <w:rPr>
          <w:rFonts w:cstheme="minorHAnsi"/>
          <w:sz w:val="24"/>
          <w:szCs w:val="24"/>
        </w:rPr>
        <w:t>A</w:t>
      </w:r>
      <w:r w:rsidR="008E4D72">
        <w:rPr>
          <w:rFonts w:cstheme="minorHAnsi"/>
          <w:sz w:val="24"/>
          <w:szCs w:val="24"/>
        </w:rPr>
        <w:t xml:space="preserve">z óvodánkban a </w:t>
      </w:r>
      <w:r w:rsidR="00D54571">
        <w:rPr>
          <w:rFonts w:cstheme="minorHAnsi"/>
          <w:sz w:val="24"/>
          <w:szCs w:val="24"/>
        </w:rPr>
        <w:t xml:space="preserve"> magyar és a szlovák  </w:t>
      </w:r>
      <w:r w:rsidR="008E4D72">
        <w:rPr>
          <w:rFonts w:cstheme="minorHAnsi"/>
          <w:sz w:val="24"/>
          <w:szCs w:val="24"/>
        </w:rPr>
        <w:t>gyermek</w:t>
      </w:r>
      <w:r w:rsidR="00D54571">
        <w:rPr>
          <w:rFonts w:cstheme="minorHAnsi"/>
          <w:sz w:val="24"/>
          <w:szCs w:val="24"/>
        </w:rPr>
        <w:t xml:space="preserve"> közti </w:t>
      </w:r>
      <w:r w:rsidR="008E4D72">
        <w:rPr>
          <w:rFonts w:cstheme="minorHAnsi"/>
          <w:sz w:val="24"/>
          <w:szCs w:val="24"/>
        </w:rPr>
        <w:t>kapcsolatot is a barátság, az összetartozás, a</w:t>
      </w:r>
      <w:r w:rsidR="001C4BD8">
        <w:rPr>
          <w:rFonts w:cstheme="minorHAnsi"/>
          <w:sz w:val="24"/>
          <w:szCs w:val="24"/>
        </w:rPr>
        <w:t>z egymás iránti tisztelet, elfogadás jellemzi.</w:t>
      </w:r>
      <w:r w:rsidR="00566C35">
        <w:rPr>
          <w:rFonts w:cstheme="minorHAnsi"/>
          <w:sz w:val="24"/>
          <w:szCs w:val="24"/>
        </w:rPr>
        <w:t xml:space="preserve"> Igyekszünk-e szellemben nevelni gyermekeinket.</w:t>
      </w:r>
      <w:r w:rsidR="007E3E89">
        <w:rPr>
          <w:rFonts w:cstheme="minorHAnsi"/>
          <w:sz w:val="24"/>
          <w:szCs w:val="24"/>
        </w:rPr>
        <w:t xml:space="preserve"> </w:t>
      </w:r>
      <w:r w:rsidR="00837BE9">
        <w:rPr>
          <w:rFonts w:cstheme="minorHAnsi"/>
          <w:sz w:val="24"/>
          <w:szCs w:val="24"/>
        </w:rPr>
        <w:t xml:space="preserve"> </w:t>
      </w:r>
    </w:p>
    <w:p w:rsidR="00062B03" w:rsidRDefault="00837BE9" w:rsidP="00062B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didaktikus földgömbön megkerestük, hol mindenhol élnek a Földön magyarok</w:t>
      </w:r>
      <w:r w:rsidR="00467713">
        <w:rPr>
          <w:rFonts w:cstheme="minorHAnsi"/>
          <w:sz w:val="24"/>
          <w:szCs w:val="24"/>
        </w:rPr>
        <w:t>.</w:t>
      </w:r>
    </w:p>
    <w:p w:rsidR="000B4811" w:rsidRDefault="00F25570" w:rsidP="00062B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Magyar népmesék társasjáték segítségével elevenítettük fel az ismert meséket</w:t>
      </w:r>
      <w:r w:rsidR="00467713">
        <w:rPr>
          <w:rFonts w:cstheme="minorHAnsi"/>
          <w:sz w:val="24"/>
          <w:szCs w:val="24"/>
        </w:rPr>
        <w:t>, Mátyás királyról szóló meséket olvastunk,</w:t>
      </w:r>
      <w:r w:rsidR="000B4811">
        <w:rPr>
          <w:rFonts w:cstheme="minorHAnsi"/>
          <w:sz w:val="24"/>
          <w:szCs w:val="24"/>
        </w:rPr>
        <w:t xml:space="preserve"> a Bogárvilág összes óvodása</w:t>
      </w:r>
      <w:r w:rsidR="00467713">
        <w:rPr>
          <w:rFonts w:cstheme="minorHAnsi"/>
          <w:sz w:val="24"/>
          <w:szCs w:val="24"/>
        </w:rPr>
        <w:t xml:space="preserve"> népi dalos játékokat  </w:t>
      </w:r>
      <w:r w:rsidR="000B4811">
        <w:rPr>
          <w:rFonts w:cstheme="minorHAnsi"/>
          <w:sz w:val="24"/>
          <w:szCs w:val="24"/>
        </w:rPr>
        <w:t xml:space="preserve">játszott </w:t>
      </w:r>
      <w:r>
        <w:rPr>
          <w:rFonts w:cstheme="minorHAnsi"/>
          <w:sz w:val="24"/>
          <w:szCs w:val="24"/>
        </w:rPr>
        <w:t xml:space="preserve"> az udvaron</w:t>
      </w:r>
      <w:r w:rsidR="000B4811">
        <w:rPr>
          <w:rFonts w:cstheme="minorHAnsi"/>
          <w:sz w:val="24"/>
          <w:szCs w:val="24"/>
        </w:rPr>
        <w:t>.</w:t>
      </w:r>
      <w:r w:rsidR="00A43572">
        <w:rPr>
          <w:rFonts w:cstheme="minorHAnsi"/>
          <w:sz w:val="24"/>
          <w:szCs w:val="24"/>
        </w:rPr>
        <w:t xml:space="preserve"> </w:t>
      </w:r>
      <w:r w:rsidR="000B4811">
        <w:rPr>
          <w:rFonts w:cstheme="minorHAnsi"/>
          <w:sz w:val="24"/>
          <w:szCs w:val="24"/>
        </w:rPr>
        <w:t>Nemzeti jelképeket készítettünk különböző technikákkal</w:t>
      </w:r>
      <w:r w:rsidR="00F92889">
        <w:rPr>
          <w:rFonts w:cstheme="minorHAnsi"/>
          <w:sz w:val="24"/>
          <w:szCs w:val="24"/>
        </w:rPr>
        <w:t xml:space="preserve"> az összetartozást szimbolizálva</w:t>
      </w:r>
      <w:bookmarkStart w:id="0" w:name="_GoBack"/>
      <w:bookmarkEnd w:id="0"/>
      <w:r w:rsidR="00F92889">
        <w:rPr>
          <w:rFonts w:cstheme="minorHAnsi"/>
          <w:sz w:val="24"/>
          <w:szCs w:val="24"/>
        </w:rPr>
        <w:t xml:space="preserve"> </w:t>
      </w:r>
      <w:r w:rsidR="00A43572">
        <w:rPr>
          <w:rFonts w:cstheme="minorHAnsi"/>
          <w:sz w:val="24"/>
          <w:szCs w:val="24"/>
        </w:rPr>
        <w:t>.</w:t>
      </w:r>
    </w:p>
    <w:p w:rsidR="00062B03" w:rsidRDefault="00062B03" w:rsidP="00062B03">
      <w:pPr>
        <w:rPr>
          <w:rFonts w:cstheme="minorHAnsi"/>
          <w:sz w:val="24"/>
          <w:szCs w:val="24"/>
        </w:rPr>
      </w:pPr>
    </w:p>
    <w:p w:rsidR="00A43572" w:rsidRDefault="00062B03" w:rsidP="00062B0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Reflexió:</w:t>
      </w:r>
    </w:p>
    <w:p w:rsidR="00062B03" w:rsidRPr="00A43572" w:rsidRDefault="00062B03" w:rsidP="00062B03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43572">
        <w:rPr>
          <w:rFonts w:cstheme="minorHAnsi"/>
          <w:sz w:val="24"/>
          <w:szCs w:val="24"/>
        </w:rPr>
        <w:t>Reméljük, hogy emlékezete</w:t>
      </w:r>
      <w:r w:rsidR="00067382">
        <w:rPr>
          <w:rFonts w:cstheme="minorHAnsi"/>
          <w:sz w:val="24"/>
          <w:szCs w:val="24"/>
        </w:rPr>
        <w:t>s marad ez a nap az óvodás gyermekek számára, új élményekkel, ismeretekkel gazdagodva emlékeztünk meg az összetartozásról</w:t>
      </w:r>
      <w:r w:rsidR="00882995">
        <w:rPr>
          <w:rFonts w:cstheme="minorHAnsi"/>
          <w:sz w:val="24"/>
          <w:szCs w:val="24"/>
        </w:rPr>
        <w:t xml:space="preserve"> é</w:t>
      </w:r>
      <w:r w:rsidR="00162E47">
        <w:rPr>
          <w:rFonts w:cstheme="minorHAnsi"/>
          <w:sz w:val="24"/>
          <w:szCs w:val="24"/>
        </w:rPr>
        <w:t>s magunkról</w:t>
      </w:r>
      <w:r w:rsidR="00882995">
        <w:rPr>
          <w:rFonts w:cstheme="minorHAnsi"/>
          <w:sz w:val="24"/>
          <w:szCs w:val="24"/>
        </w:rPr>
        <w:t>,</w:t>
      </w:r>
      <w:r w:rsidR="00162E47">
        <w:rPr>
          <w:rFonts w:cstheme="minorHAnsi"/>
          <w:sz w:val="24"/>
          <w:szCs w:val="24"/>
        </w:rPr>
        <w:t xml:space="preserve"> óvodás szinten</w:t>
      </w:r>
      <w:r w:rsidR="00882995">
        <w:rPr>
          <w:rFonts w:cstheme="minorHAnsi"/>
          <w:sz w:val="24"/>
          <w:szCs w:val="24"/>
        </w:rPr>
        <w:t xml:space="preserve">. </w:t>
      </w:r>
      <w:r w:rsidR="00162E47">
        <w:rPr>
          <w:rFonts w:cstheme="minorHAnsi"/>
          <w:sz w:val="24"/>
          <w:szCs w:val="24"/>
        </w:rPr>
        <w:t>Kodály Zoltán is</w:t>
      </w:r>
      <w:r w:rsidR="00882995">
        <w:rPr>
          <w:rFonts w:cstheme="minorHAnsi"/>
          <w:sz w:val="24"/>
          <w:szCs w:val="24"/>
        </w:rPr>
        <w:t xml:space="preserve"> azt</w:t>
      </w:r>
      <w:r w:rsidR="00162E47">
        <w:rPr>
          <w:rFonts w:cstheme="minorHAnsi"/>
          <w:sz w:val="24"/>
          <w:szCs w:val="24"/>
        </w:rPr>
        <w:t xml:space="preserve"> vallotta</w:t>
      </w:r>
      <w:r w:rsidR="00882995">
        <w:rPr>
          <w:rFonts w:cstheme="minorHAnsi"/>
          <w:sz w:val="24"/>
          <w:szCs w:val="24"/>
        </w:rPr>
        <w:t>, hogy</w:t>
      </w:r>
      <w:r w:rsidR="00162E47">
        <w:rPr>
          <w:rFonts w:cstheme="minorHAnsi"/>
          <w:sz w:val="24"/>
          <w:szCs w:val="24"/>
        </w:rPr>
        <w:t xml:space="preserve">: „ A tudatalatti nemzeti vonások legjobb </w:t>
      </w:r>
      <w:r w:rsidR="00162E47">
        <w:rPr>
          <w:rFonts w:cstheme="minorHAnsi"/>
          <w:sz w:val="24"/>
          <w:szCs w:val="24"/>
        </w:rPr>
        <w:lastRenderedPageBreak/>
        <w:t>megalapozója a néphagyomány“</w:t>
      </w:r>
      <w:r w:rsidR="00882995">
        <w:rPr>
          <w:rFonts w:cstheme="minorHAnsi"/>
          <w:sz w:val="24"/>
          <w:szCs w:val="24"/>
        </w:rPr>
        <w:t xml:space="preserve"> – ezt az örökséget próbáljuk megmenteni az óvodánkban és tovább adni.</w:t>
      </w:r>
    </w:p>
    <w:p w:rsidR="00062B03" w:rsidRDefault="00882995" w:rsidP="00062B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 06</w:t>
      </w:r>
      <w:r w:rsidR="00062B0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04</w:t>
      </w:r>
      <w:r w:rsidR="00062B03">
        <w:rPr>
          <w:rFonts w:cstheme="minorHAnsi"/>
          <w:sz w:val="24"/>
          <w:szCs w:val="24"/>
        </w:rPr>
        <w:t>.</w:t>
      </w:r>
    </w:p>
    <w:p w:rsidR="00062B03" w:rsidRDefault="00062B03" w:rsidP="00062B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062B03" w:rsidRDefault="00062B03" w:rsidP="00062B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062B03" w:rsidRDefault="00062B03" w:rsidP="00062B03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062B03" w:rsidRDefault="00062B03" w:rsidP="00062B03"/>
    <w:p w:rsidR="00200018" w:rsidRDefault="00883DBA"/>
    <w:sectPr w:rsidR="0020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03"/>
    <w:rsid w:val="00042C6B"/>
    <w:rsid w:val="00062B03"/>
    <w:rsid w:val="00067382"/>
    <w:rsid w:val="000973E3"/>
    <w:rsid w:val="000B4811"/>
    <w:rsid w:val="000D45E1"/>
    <w:rsid w:val="000F2A07"/>
    <w:rsid w:val="00162E47"/>
    <w:rsid w:val="001B6C52"/>
    <w:rsid w:val="001C4BD8"/>
    <w:rsid w:val="00253925"/>
    <w:rsid w:val="002732EB"/>
    <w:rsid w:val="0029439A"/>
    <w:rsid w:val="0029557F"/>
    <w:rsid w:val="002B1425"/>
    <w:rsid w:val="00367796"/>
    <w:rsid w:val="00446E22"/>
    <w:rsid w:val="00467713"/>
    <w:rsid w:val="004824A9"/>
    <w:rsid w:val="004A22D9"/>
    <w:rsid w:val="004B7422"/>
    <w:rsid w:val="00540A06"/>
    <w:rsid w:val="00550B7A"/>
    <w:rsid w:val="00566C35"/>
    <w:rsid w:val="006870C7"/>
    <w:rsid w:val="006E3617"/>
    <w:rsid w:val="007E3E89"/>
    <w:rsid w:val="007E7946"/>
    <w:rsid w:val="00837BE9"/>
    <w:rsid w:val="0087507D"/>
    <w:rsid w:val="00882995"/>
    <w:rsid w:val="00883DBA"/>
    <w:rsid w:val="008E4D72"/>
    <w:rsid w:val="009520B2"/>
    <w:rsid w:val="0097095B"/>
    <w:rsid w:val="0098026B"/>
    <w:rsid w:val="009C3ADC"/>
    <w:rsid w:val="00A30BC5"/>
    <w:rsid w:val="00A43572"/>
    <w:rsid w:val="00B04C43"/>
    <w:rsid w:val="00B41E67"/>
    <w:rsid w:val="00B56A23"/>
    <w:rsid w:val="00B62C18"/>
    <w:rsid w:val="00B8541D"/>
    <w:rsid w:val="00BD1CF9"/>
    <w:rsid w:val="00CA2256"/>
    <w:rsid w:val="00CB0712"/>
    <w:rsid w:val="00D06045"/>
    <w:rsid w:val="00D54571"/>
    <w:rsid w:val="00ED2A1F"/>
    <w:rsid w:val="00F25570"/>
    <w:rsid w:val="00F50327"/>
    <w:rsid w:val="00F92889"/>
    <w:rsid w:val="00F9717A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2B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2B03"/>
    <w:pPr>
      <w:ind w:left="720"/>
      <w:contextualSpacing/>
    </w:pPr>
  </w:style>
  <w:style w:type="paragraph" w:customStyle="1" w:styleId="Default">
    <w:name w:val="Default"/>
    <w:rsid w:val="00062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062B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6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2B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2B03"/>
    <w:pPr>
      <w:ind w:left="720"/>
      <w:contextualSpacing/>
    </w:pPr>
  </w:style>
  <w:style w:type="paragraph" w:customStyle="1" w:styleId="Default">
    <w:name w:val="Default"/>
    <w:rsid w:val="00062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062B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6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</cp:revision>
  <dcterms:created xsi:type="dcterms:W3CDTF">2019-05-17T12:56:00Z</dcterms:created>
  <dcterms:modified xsi:type="dcterms:W3CDTF">2019-05-17T17:49:00Z</dcterms:modified>
</cp:coreProperties>
</file>