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8" w:rsidRDefault="005557B8" w:rsidP="005557B8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5557B8" w:rsidRDefault="005557B8" w:rsidP="005557B8">
      <w:r>
        <w:t>Školský objekt 888, 925 32 Veľká Mača</w:t>
      </w:r>
    </w:p>
    <w:p w:rsidR="005557B8" w:rsidRDefault="00274C33" w:rsidP="00274C33">
      <w:r>
        <w:t xml:space="preserve">   </w:t>
      </w:r>
      <w:r w:rsidR="005557B8"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 w:rsidRPr="00274C33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 w:rsidR="005557B8"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 w:rsidR="00274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 w:rsidR="00274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 w:rsidR="00274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 w:rsidR="00274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FF0500" w:rsidP="00580570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cstheme="minorHAnsi"/>
          <w:b w:val="0"/>
        </w:rPr>
      </w:pPr>
      <w:r>
        <w:rPr>
          <w:sz w:val="28"/>
          <w:szCs w:val="28"/>
        </w:rPr>
        <w:t>V</w:t>
      </w:r>
      <w:r w:rsidR="00274C33">
        <w:rPr>
          <w:sz w:val="28"/>
          <w:szCs w:val="28"/>
        </w:rPr>
        <w:t>I</w:t>
      </w:r>
      <w:r w:rsidR="005557B8">
        <w:rPr>
          <w:sz w:val="28"/>
          <w:szCs w:val="28"/>
        </w:rPr>
        <w:t xml:space="preserve">. Medzinárodné stretnutie partnerov 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073713">
        <w:rPr>
          <w:rFonts w:cstheme="minorHAnsi"/>
          <w:sz w:val="24"/>
          <w:szCs w:val="24"/>
        </w:rPr>
        <w:t>05</w:t>
      </w:r>
      <w:r w:rsidR="000570F5">
        <w:rPr>
          <w:rFonts w:cstheme="minorHAnsi"/>
          <w:sz w:val="24"/>
          <w:szCs w:val="24"/>
        </w:rPr>
        <w:t xml:space="preserve">.- </w:t>
      </w:r>
      <w:r w:rsidR="00073713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.0</w:t>
      </w:r>
      <w:r w:rsidR="0007371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20</w:t>
      </w:r>
      <w:r w:rsidR="00FF0500">
        <w:rPr>
          <w:rFonts w:cstheme="minorHAnsi"/>
          <w:sz w:val="24"/>
          <w:szCs w:val="24"/>
        </w:rPr>
        <w:t>21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 w:rsidR="00FF0500">
        <w:rPr>
          <w:rFonts w:cstheme="minorHAnsi"/>
          <w:sz w:val="24"/>
          <w:szCs w:val="24"/>
        </w:rPr>
        <w:t xml:space="preserve">, Eva </w:t>
      </w:r>
      <w:proofErr w:type="spellStart"/>
      <w:r w:rsidR="00FF0500">
        <w:rPr>
          <w:rFonts w:cstheme="minorHAnsi"/>
          <w:sz w:val="24"/>
          <w:szCs w:val="24"/>
        </w:rPr>
        <w:t>Bittóová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FF05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FF0500" w:rsidRDefault="00073713" w:rsidP="000737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C912DE" w:rsidRDefault="005557B8" w:rsidP="00C912DE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6A466A">
        <w:t xml:space="preserve"> </w:t>
      </w:r>
      <w:proofErr w:type="spellStart"/>
      <w:r>
        <w:t>és</w:t>
      </w:r>
      <w:proofErr w:type="spellEnd"/>
      <w:r w:rsidR="006A466A">
        <w:t xml:space="preserve"> </w:t>
      </w:r>
      <w:proofErr w:type="spellStart"/>
      <w:r w:rsidR="00274C33">
        <w:t>Óvoda</w:t>
      </w:r>
      <w:proofErr w:type="spellEnd"/>
    </w:p>
    <w:p w:rsidR="00C912DE" w:rsidRDefault="00C912DE" w:rsidP="005557B8"/>
    <w:p w:rsidR="005557B8" w:rsidRDefault="005557B8" w:rsidP="00274C33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33">
        <w:t xml:space="preserve">          </w:t>
      </w:r>
      <w:r w:rsidR="00274C33">
        <w:rPr>
          <w:noProof/>
          <w:lang w:eastAsia="sk-SK"/>
        </w:rPr>
        <w:t xml:space="preserve">                  </w:t>
      </w:r>
      <w:r w:rsidR="00274C33" w:rsidRPr="00274C33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C33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A44A6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A44A64" w:rsidRPr="00A44A64" w:rsidRDefault="00A44A64" w:rsidP="00A44A64">
      <w:pPr>
        <w:spacing w:after="0"/>
        <w:rPr>
          <w:rFonts w:cstheme="minorHAnsi"/>
          <w:b/>
          <w:sz w:val="28"/>
          <w:szCs w:val="28"/>
        </w:rPr>
      </w:pPr>
    </w:p>
    <w:p w:rsidR="00285771" w:rsidRDefault="00C02B50" w:rsidP="00285771">
      <w:pPr>
        <w:spacing w:after="0"/>
        <w:jc w:val="both"/>
        <w:rPr>
          <w:b/>
          <w:sz w:val="24"/>
          <w:szCs w:val="24"/>
          <w:u w:val="single"/>
        </w:rPr>
      </w:pPr>
      <w:r w:rsidRPr="001C192A">
        <w:rPr>
          <w:b/>
          <w:sz w:val="24"/>
          <w:szCs w:val="24"/>
          <w:u w:val="single"/>
        </w:rPr>
        <w:t>Predchádzajúce činnosti:</w:t>
      </w:r>
    </w:p>
    <w:p w:rsidR="00285771" w:rsidRDefault="00285771" w:rsidP="00285771">
      <w:pPr>
        <w:spacing w:after="0"/>
        <w:jc w:val="both"/>
        <w:rPr>
          <w:b/>
          <w:sz w:val="24"/>
          <w:szCs w:val="24"/>
          <w:u w:val="single"/>
        </w:rPr>
      </w:pPr>
    </w:p>
    <w:p w:rsidR="00285771" w:rsidRPr="00285771" w:rsidRDefault="0084428F" w:rsidP="00285771">
      <w:pPr>
        <w:spacing w:after="0"/>
        <w:jc w:val="both"/>
        <w:rPr>
          <w:b/>
          <w:sz w:val="24"/>
          <w:szCs w:val="24"/>
          <w:u w:val="single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V našej materskej škole 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po online partnerskom stretnutí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, ktoré sa uskutočnilo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v januári 2021</w:t>
      </w:r>
      <w:r w:rsidR="00AD30A6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, sa konečne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podarilo usporiadať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5. - 8. júla 2021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V</w:t>
      </w:r>
      <w:r w:rsidR="00274C33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. p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artnerské stretnutie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.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Hranice sa otvorili a</w:t>
      </w:r>
      <w:r w:rsidR="006A466A">
        <w:rPr>
          <w:rFonts w:ascii="inherit" w:eastAsia="Times New Roman" w:hAnsi="inherit" w:cs="Courier New" w:hint="eastAsia"/>
          <w:color w:val="202124"/>
          <w:sz w:val="24"/>
          <w:szCs w:val="24"/>
          <w:lang w:eastAsia="ja-JP"/>
        </w:rPr>
        <w:t> 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naši</w:t>
      </w:r>
      <w:r w:rsidR="006A466A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partneri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</w:t>
      </w:r>
      <w:r w:rsidR="00AD30A6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s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 xml:space="preserve"> pozvánkou na partnerské stretnutie </w:t>
      </w:r>
      <w:r w:rsidR="00285771" w:rsidRPr="00285771"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mo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ja-JP"/>
        </w:rPr>
        <w:t>hli prekročiť hranice.</w:t>
      </w:r>
    </w:p>
    <w:p w:rsidR="00285771" w:rsidRDefault="00285771" w:rsidP="00C02B50">
      <w:pPr>
        <w:spacing w:after="0"/>
        <w:jc w:val="both"/>
        <w:rPr>
          <w:b/>
          <w:sz w:val="24"/>
          <w:szCs w:val="24"/>
          <w:u w:val="single"/>
        </w:rPr>
      </w:pPr>
    </w:p>
    <w:p w:rsidR="00285771" w:rsidRDefault="00C02B50" w:rsidP="0028577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  <w:r w:rsidR="00285771">
        <w:rPr>
          <w:rFonts w:cstheme="minorHAnsi"/>
          <w:b/>
          <w:sz w:val="28"/>
          <w:szCs w:val="28"/>
        </w:rPr>
        <w:t>:</w:t>
      </w:r>
    </w:p>
    <w:p w:rsidR="00285771" w:rsidRPr="00274C33" w:rsidRDefault="00285771" w:rsidP="00285771">
      <w:pPr>
        <w:spacing w:after="0"/>
        <w:jc w:val="both"/>
        <w:rPr>
          <w:rFonts w:cstheme="minorHAnsi"/>
          <w:b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Po partn</w:t>
      </w:r>
      <w:r w:rsidR="0084428F" w:rsidRPr="00274C33">
        <w:rPr>
          <w:rStyle w:val="y2iqfc"/>
          <w:rFonts w:cstheme="minorHAnsi"/>
          <w:color w:val="202124"/>
          <w:sz w:val="24"/>
          <w:szCs w:val="24"/>
        </w:rPr>
        <w:t>erskom stretnutí v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> </w:t>
      </w:r>
      <w:r w:rsidR="0084428F" w:rsidRPr="00274C33">
        <w:rPr>
          <w:rStyle w:val="y2iqfc"/>
          <w:rFonts w:cstheme="minorHAnsi"/>
          <w:color w:val="202124"/>
          <w:sz w:val="24"/>
          <w:szCs w:val="24"/>
        </w:rPr>
        <w:t>Chorvátsku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r w:rsidR="00AD30A6" w:rsidRPr="00274C33">
        <w:rPr>
          <w:rStyle w:val="y2iqfc"/>
          <w:rFonts w:cstheme="minorHAnsi"/>
          <w:color w:val="202124"/>
          <w:sz w:val="24"/>
          <w:szCs w:val="24"/>
        </w:rPr>
        <w:t xml:space="preserve">sa </w:t>
      </w:r>
      <w:r w:rsidR="0084428F" w:rsidRPr="00274C33">
        <w:rPr>
          <w:rStyle w:val="y2iqfc"/>
          <w:rFonts w:cstheme="minorHAnsi"/>
          <w:color w:val="202124"/>
          <w:sz w:val="24"/>
          <w:szCs w:val="24"/>
        </w:rPr>
        <w:t xml:space="preserve">aj </w:t>
      </w:r>
      <w:r w:rsidRPr="00274C33">
        <w:rPr>
          <w:rStyle w:val="y2iqfc"/>
          <w:rFonts w:cstheme="minorHAnsi"/>
          <w:color w:val="202124"/>
          <w:sz w:val="24"/>
          <w:szCs w:val="24"/>
        </w:rPr>
        <w:t>našej materskej škole podarilo zorganizovať partnerské stretnutie. V súvislosti s epidémiou Covid-19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 xml:space="preserve"> a v súlade so všetkými predpismi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sme zorganizov</w:t>
      </w:r>
      <w:r w:rsidR="0084428F" w:rsidRPr="00274C33">
        <w:rPr>
          <w:rStyle w:val="y2iqfc"/>
          <w:rFonts w:cstheme="minorHAnsi"/>
          <w:color w:val="202124"/>
          <w:sz w:val="24"/>
          <w:szCs w:val="24"/>
        </w:rPr>
        <w:t>ali stretnutie s našimi partnermi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.</w:t>
      </w:r>
    </w:p>
    <w:p w:rsidR="003E1BF8" w:rsidRPr="00274C33" w:rsidRDefault="003E1BF8" w:rsidP="00C02B5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5771" w:rsidRPr="00274C33" w:rsidRDefault="00AA0DE0" w:rsidP="00DC69A3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274C33">
        <w:rPr>
          <w:rFonts w:cstheme="minorHAnsi"/>
          <w:sz w:val="24"/>
          <w:szCs w:val="24"/>
        </w:rPr>
        <w:t>1. d</w:t>
      </w:r>
      <w:r w:rsidR="00E92E91" w:rsidRPr="00274C33">
        <w:rPr>
          <w:rFonts w:cstheme="minorHAnsi"/>
          <w:sz w:val="24"/>
          <w:szCs w:val="24"/>
        </w:rPr>
        <w:t>eň</w:t>
      </w:r>
      <w:r w:rsidR="00073713" w:rsidRPr="00274C33">
        <w:rPr>
          <w:rFonts w:cstheme="minorHAnsi"/>
          <w:sz w:val="24"/>
          <w:szCs w:val="24"/>
        </w:rPr>
        <w:t xml:space="preserve"> (5.júl)</w:t>
      </w:r>
      <w:r w:rsidR="00E92E91" w:rsidRPr="00274C33">
        <w:rPr>
          <w:rFonts w:cstheme="minorHAnsi"/>
          <w:sz w:val="24"/>
          <w:szCs w:val="24"/>
        </w:rPr>
        <w:t>:</w:t>
      </w:r>
    </w:p>
    <w:p w:rsidR="00285771" w:rsidRPr="00274C33" w:rsidRDefault="00285771" w:rsidP="003A7463">
      <w:pPr>
        <w:spacing w:after="0"/>
        <w:jc w:val="both"/>
        <w:rPr>
          <w:rFonts w:cstheme="minorHAnsi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V pondelok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 xml:space="preserve"> popoludní 5. júla 2021 sme privítali partnerov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zú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častňujúcich sa na projekte  „MESE“. Hostí sme privítali s majiteľom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hotela 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TEVEL -  v Sládkovičove, s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Igorom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 </w:t>
      </w:r>
      <w:proofErr w:type="spellStart"/>
      <w:r w:rsidR="00AA0DE0" w:rsidRPr="00274C33">
        <w:rPr>
          <w:rStyle w:val="y2iqfc"/>
          <w:rFonts w:cstheme="minorHAnsi"/>
          <w:color w:val="202124"/>
          <w:sz w:val="24"/>
          <w:szCs w:val="24"/>
        </w:rPr>
        <w:t>Mártonom</w:t>
      </w:r>
      <w:proofErr w:type="spellEnd"/>
      <w:r w:rsidR="00AA0DE0" w:rsidRPr="00274C33">
        <w:rPr>
          <w:rStyle w:val="y2iqfc"/>
          <w:rFonts w:cstheme="minorHAnsi"/>
          <w:color w:val="202124"/>
          <w:sz w:val="24"/>
          <w:szCs w:val="24"/>
        </w:rPr>
        <w:t>. P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o ubytovaní sa naši hostia 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zúčastnili na spoločnej večeri, počas ktorej sa oboznamovali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a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j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slovenskou gastronómiou. Pohostili sme ich jedným z ikonických národných jedál Slovenska, tradičnými bryndzovými haluškami. Po večeri sme s veľkým nadšením počúvali rozprávky vedúcej chorvátskej partnerskej materskej školy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Ilonky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Ruzsicsk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>y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>.</w:t>
      </w:r>
      <w:r w:rsidR="00AA0DE0" w:rsidRPr="00274C33">
        <w:rPr>
          <w:rStyle w:val="y2iqfc"/>
          <w:rFonts w:cstheme="minorHAnsi"/>
          <w:color w:val="202124"/>
          <w:sz w:val="24"/>
          <w:szCs w:val="24"/>
        </w:rPr>
        <w:t> </w:t>
      </w:r>
    </w:p>
    <w:p w:rsidR="00285771" w:rsidRPr="00274C33" w:rsidRDefault="00285771" w:rsidP="00285771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AF5FC5" w:rsidRPr="00274C33" w:rsidRDefault="00AF5FC5" w:rsidP="003E1BF8">
      <w:pPr>
        <w:pStyle w:val="Odsekzoznamu"/>
        <w:spacing w:after="0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285771" w:rsidRPr="00274C33" w:rsidRDefault="00073713" w:rsidP="00285771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74C33">
        <w:rPr>
          <w:rFonts w:cstheme="minorHAnsi"/>
          <w:sz w:val="24"/>
          <w:szCs w:val="24"/>
        </w:rPr>
        <w:t>2. deň (6</w:t>
      </w:r>
      <w:r w:rsidR="00E77731" w:rsidRPr="00274C33">
        <w:rPr>
          <w:rFonts w:cstheme="minorHAnsi"/>
          <w:sz w:val="24"/>
          <w:szCs w:val="24"/>
        </w:rPr>
        <w:t>. j</w:t>
      </w:r>
      <w:r w:rsidRPr="00274C33">
        <w:rPr>
          <w:rFonts w:cstheme="minorHAnsi"/>
          <w:sz w:val="24"/>
          <w:szCs w:val="24"/>
        </w:rPr>
        <w:t>úl</w:t>
      </w:r>
      <w:r w:rsidR="00E77731" w:rsidRPr="00274C33">
        <w:rPr>
          <w:rFonts w:cstheme="minorHAnsi"/>
          <w:sz w:val="24"/>
          <w:szCs w:val="24"/>
        </w:rPr>
        <w:t>)</w:t>
      </w:r>
      <w:r w:rsidR="00623DC5" w:rsidRPr="00274C33">
        <w:rPr>
          <w:rFonts w:cstheme="minorHAnsi"/>
          <w:sz w:val="24"/>
          <w:szCs w:val="24"/>
        </w:rPr>
        <w:t>:</w:t>
      </w:r>
    </w:p>
    <w:p w:rsidR="00C912DE" w:rsidRPr="00274C33" w:rsidRDefault="00970DF6" w:rsidP="003A7463">
      <w:pPr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Partnerov,  zapojených do projektu</w:t>
      </w:r>
      <w:r w:rsidR="00AD30A6" w:rsidRPr="00274C33">
        <w:rPr>
          <w:rStyle w:val="y2iqfc"/>
          <w:rFonts w:cstheme="minorHAnsi"/>
          <w:color w:val="202124"/>
          <w:sz w:val="24"/>
          <w:szCs w:val="24"/>
        </w:rPr>
        <w:t>,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sme privítali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v na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šej materskej škole 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.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Umožnili sme im nahliadnuť do každodenného života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našej letnej materskej školy. V našej materskej škole sme spolu s hosťami usporiadali odborno-metodické dopoludnie. Prezentovali sme jeden </w:t>
      </w:r>
    </w:p>
    <w:p w:rsidR="006A466A" w:rsidRDefault="006A466A" w:rsidP="003A7463">
      <w:pPr>
        <w:rPr>
          <w:rFonts w:cstheme="minorHAnsi"/>
          <w:sz w:val="24"/>
          <w:szCs w:val="24"/>
        </w:rPr>
      </w:pPr>
    </w:p>
    <w:p w:rsidR="00274C33" w:rsidRPr="00274C33" w:rsidRDefault="00274C33" w:rsidP="003A7463">
      <w:pPr>
        <w:rPr>
          <w:rFonts w:cstheme="minorHAnsi"/>
          <w:sz w:val="24"/>
          <w:szCs w:val="24"/>
        </w:rPr>
      </w:pPr>
    </w:p>
    <w:p w:rsidR="00274C33" w:rsidRPr="00274C33" w:rsidRDefault="00274C33" w:rsidP="003A7463">
      <w:pPr>
        <w:rPr>
          <w:rFonts w:cstheme="minorHAnsi"/>
          <w:sz w:val="24"/>
          <w:szCs w:val="24"/>
        </w:rPr>
      </w:pPr>
    </w:p>
    <w:p w:rsidR="00C912DE" w:rsidRDefault="003A7463" w:rsidP="00C912DE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6A466A">
        <w:t xml:space="preserve"> </w:t>
      </w:r>
      <w:proofErr w:type="spellStart"/>
      <w:r>
        <w:t>és</w:t>
      </w:r>
      <w:proofErr w:type="spellEnd"/>
      <w:r w:rsidR="006A466A">
        <w:t xml:space="preserve"> </w:t>
      </w:r>
      <w:proofErr w:type="spellStart"/>
      <w:r w:rsidR="00274C33">
        <w:t>Óvoda</w:t>
      </w:r>
      <w:proofErr w:type="spellEnd"/>
    </w:p>
    <w:p w:rsidR="003A7463" w:rsidRDefault="00274C33" w:rsidP="006A466A">
      <w:r>
        <w:t xml:space="preserve">           </w:t>
      </w:r>
      <w:r w:rsidR="006A466A">
        <w:t xml:space="preserve"> </w:t>
      </w:r>
      <w:r w:rsidR="003A7463"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10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6A">
        <w:t xml:space="preserve">       </w:t>
      </w:r>
      <w:r>
        <w:rPr>
          <w:noProof/>
          <w:lang w:eastAsia="sk-SK"/>
        </w:rPr>
        <w:t xml:space="preserve">                </w:t>
      </w:r>
      <w:r w:rsidRPr="00274C33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5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 w:rsidR="006A466A">
        <w:t xml:space="preserve">         </w:t>
      </w:r>
      <w:r w:rsidR="003A7463"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2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6A" w:rsidRPr="00274C33" w:rsidRDefault="006A466A" w:rsidP="006A466A">
      <w:pPr>
        <w:rPr>
          <w:rFonts w:cstheme="minorHAnsi"/>
          <w:sz w:val="24"/>
          <w:szCs w:val="24"/>
        </w:rPr>
      </w:pPr>
      <w:r w:rsidRPr="00274C33">
        <w:rPr>
          <w:rFonts w:cstheme="minorHAnsi"/>
          <w:sz w:val="24"/>
          <w:szCs w:val="24"/>
        </w:rPr>
        <w:t xml:space="preserve">                                            </w:t>
      </w:r>
    </w:p>
    <w:p w:rsidR="00285771" w:rsidRPr="00274C33" w:rsidRDefault="00AD30A6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Z </w:t>
      </w:r>
      <w:r w:rsidR="003A7463" w:rsidRPr="00274C33">
        <w:rPr>
          <w:rStyle w:val="y2iqfc"/>
          <w:rFonts w:cstheme="minorHAnsi"/>
          <w:color w:val="202124"/>
          <w:sz w:val="24"/>
          <w:szCs w:val="24"/>
        </w:rPr>
        <w:t xml:space="preserve">produktov projektu, “ - zbierku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rozprávok-</w:t>
      </w:r>
      <w:r w:rsidR="003A7463" w:rsidRPr="00274C33">
        <w:rPr>
          <w:rStyle w:val="y2iqfc"/>
          <w:rFonts w:cstheme="minorHAnsi"/>
          <w:color w:val="202124"/>
          <w:sz w:val="24"/>
          <w:szCs w:val="24"/>
        </w:rPr>
        <w:t xml:space="preserve"> dramatizácií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r w:rsidR="003A7463" w:rsidRPr="00274C33">
        <w:rPr>
          <w:rStyle w:val="y2iqfc"/>
          <w:rFonts w:cstheme="minorHAnsi"/>
          <w:color w:val="202124"/>
          <w:sz w:val="24"/>
          <w:szCs w:val="24"/>
        </w:rPr>
        <w:t xml:space="preserve">pre škôlky“, ktorú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spracovali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="000E47D1" w:rsidRPr="00274C33">
        <w:rPr>
          <w:rStyle w:val="y2iqfc"/>
          <w:rFonts w:cstheme="minorHAnsi"/>
          <w:color w:val="202124"/>
          <w:sz w:val="24"/>
          <w:szCs w:val="24"/>
        </w:rPr>
        <w:t>S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>zilvia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 </w:t>
      </w:r>
      <w:proofErr w:type="spellStart"/>
      <w:r w:rsidR="006A466A" w:rsidRPr="00274C33">
        <w:rPr>
          <w:rStyle w:val="y2iqfc"/>
          <w:rFonts w:cstheme="minorHAnsi"/>
          <w:color w:val="202124"/>
          <w:sz w:val="24"/>
          <w:szCs w:val="24"/>
        </w:rPr>
        <w:t>Brédová</w:t>
      </w:r>
      <w:proofErr w:type="spellEnd"/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a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> </w:t>
      </w:r>
      <w:proofErr w:type="spellStart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Enikő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="006A466A" w:rsidRPr="00274C33">
        <w:rPr>
          <w:rStyle w:val="y2iqfc"/>
          <w:rFonts w:cstheme="minorHAnsi"/>
          <w:color w:val="202124"/>
          <w:sz w:val="24"/>
          <w:szCs w:val="24"/>
        </w:rPr>
        <w:t>Brédová</w:t>
      </w:r>
      <w:proofErr w:type="spellEnd"/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. V konferencii sme pokračovali predstavením projektu „MESE“, kde </w:t>
      </w:r>
      <w:proofErr w:type="spellStart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Éva</w:t>
      </w:r>
      <w:proofErr w:type="spellEnd"/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Schmidt, hlavná koordinátorka projektu, formou prezentácie zhrnula naše projektové aktivity medzi rokmi 2018-2021.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Nakoľko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sa náš projekt chýli ku koncu, náš koordinátor zhromaždil správy, </w:t>
      </w:r>
      <w:proofErr w:type="spellStart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fotodokumenty</w:t>
      </w:r>
      <w:proofErr w:type="spellEnd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, krátke filmy, dvojročné udalosti zo spoločných projektových aktivít, skúsenosti a skúsenosti z partnerských inštitúcií, z ktorých vznikla fantastická prezentačná správa. Potom sme viedli aj diskusiu o nadchádzajúcom záverečnom stretnutí v Pécsi.</w:t>
      </w:r>
    </w:p>
    <w:p w:rsidR="00285771" w:rsidRPr="00274C33" w:rsidRDefault="000E47D1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Ani p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>opoludnie nebolo bez pro</w:t>
      </w:r>
      <w:r w:rsidRPr="00274C33">
        <w:rPr>
          <w:rStyle w:val="y2iqfc"/>
          <w:rFonts w:cstheme="minorHAnsi"/>
          <w:color w:val="202124"/>
          <w:sz w:val="24"/>
          <w:szCs w:val="24"/>
        </w:rPr>
        <w:t>gramu, pretože sme pozvali herečku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a učiteľku drámy </w:t>
      </w:r>
      <w:proofErr w:type="spellStart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Csillu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Tarr</w:t>
      </w:r>
      <w:proofErr w:type="spellEnd"/>
      <w:r w:rsidR="00285771" w:rsidRPr="00274C33">
        <w:rPr>
          <w:rStyle w:val="y2iqfc"/>
          <w:rFonts w:cstheme="minorHAnsi"/>
          <w:color w:val="202124"/>
          <w:sz w:val="24"/>
          <w:szCs w:val="24"/>
        </w:rPr>
        <w:t>, ktorá v našom miestnom kultúrnom dome uskutočnila tímo</w:t>
      </w:r>
      <w:r w:rsidR="00A82BA6">
        <w:rPr>
          <w:rStyle w:val="y2iqfc"/>
          <w:rFonts w:cstheme="minorHAnsi"/>
          <w:color w:val="202124"/>
          <w:sz w:val="24"/>
          <w:szCs w:val="24"/>
        </w:rPr>
        <w:t>vý tréning</w:t>
      </w:r>
      <w:r w:rsidR="00285771" w:rsidRPr="00274C33">
        <w:rPr>
          <w:rStyle w:val="y2iqfc"/>
          <w:rFonts w:cstheme="minorHAnsi"/>
          <w:color w:val="202124"/>
          <w:sz w:val="24"/>
          <w:szCs w:val="24"/>
        </w:rPr>
        <w:t xml:space="preserve"> pre našich hostí, ktorí sa do hry radi zapojili.</w:t>
      </w:r>
    </w:p>
    <w:p w:rsidR="00285771" w:rsidRPr="00274C33" w:rsidRDefault="00285771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Po školení zameranom na budovanie tímu naši hostia navštívili dedinské múzeum </w:t>
      </w:r>
      <w:r w:rsidR="00AD30A6" w:rsidRPr="00274C33">
        <w:rPr>
          <w:rStyle w:val="y2iqfc"/>
          <w:rFonts w:cstheme="minorHAnsi"/>
          <w:color w:val="202124"/>
          <w:sz w:val="24"/>
          <w:szCs w:val="24"/>
        </w:rPr>
        <w:t xml:space="preserve">vo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 xml:space="preserve">Veľkej </w:t>
      </w:r>
      <w:proofErr w:type="spellStart"/>
      <w:r w:rsidR="000E47D1" w:rsidRPr="00274C33">
        <w:rPr>
          <w:rStyle w:val="y2iqfc"/>
          <w:rFonts w:cstheme="minorHAnsi"/>
          <w:color w:val="202124"/>
          <w:sz w:val="24"/>
          <w:szCs w:val="24"/>
        </w:rPr>
        <w:t>Mači</w:t>
      </w:r>
      <w:proofErr w:type="spellEnd"/>
      <w:r w:rsidR="000E47D1" w:rsidRPr="00274C33">
        <w:rPr>
          <w:rStyle w:val="y2iqfc"/>
          <w:rFonts w:cstheme="minorHAnsi"/>
          <w:color w:val="202124"/>
          <w:sz w:val="24"/>
          <w:szCs w:val="24"/>
        </w:rPr>
        <w:t xml:space="preserve">. Prehliadku sprevádzal  starosta obce 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Ing.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 xml:space="preserve"> Štefan </w:t>
      </w:r>
      <w:proofErr w:type="spellStart"/>
      <w:r w:rsidR="000E47D1" w:rsidRPr="00274C33">
        <w:rPr>
          <w:rStyle w:val="y2iqfc"/>
          <w:rFonts w:cstheme="minorHAnsi"/>
          <w:color w:val="202124"/>
          <w:sz w:val="24"/>
          <w:szCs w:val="24"/>
        </w:rPr>
        <w:t>Lancz</w:t>
      </w:r>
      <w:proofErr w:type="spellEnd"/>
      <w:r w:rsidRPr="00274C33">
        <w:rPr>
          <w:rStyle w:val="y2iqfc"/>
          <w:rFonts w:cstheme="minorHAnsi"/>
          <w:color w:val="202124"/>
          <w:sz w:val="24"/>
          <w:szCs w:val="24"/>
        </w:rPr>
        <w:t>.</w:t>
      </w:r>
    </w:p>
    <w:p w:rsidR="00285771" w:rsidRPr="00274C33" w:rsidRDefault="00285771" w:rsidP="006A466A">
      <w:pPr>
        <w:spacing w:after="0"/>
        <w:rPr>
          <w:rFonts w:cstheme="minorHAnsi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Večer sme našich hostí zobrali na konverzačnú večeru sprevádzanú ochutnávkou vín vo vinárstve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PromitorVinorum</w:t>
      </w:r>
      <w:proofErr w:type="spellEnd"/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v Galante, kde miestny vinár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István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Matusek</w:t>
      </w:r>
      <w:proofErr w:type="spellEnd"/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 veľkou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 xml:space="preserve"> láskou ponúkal kvalitné vína z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našich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slnečných nížin.</w:t>
      </w:r>
    </w:p>
    <w:p w:rsidR="00285771" w:rsidRPr="00274C33" w:rsidRDefault="00285771" w:rsidP="00285771">
      <w:pPr>
        <w:spacing w:after="0"/>
        <w:jc w:val="both"/>
        <w:rPr>
          <w:rFonts w:cstheme="minorHAnsi"/>
          <w:sz w:val="24"/>
          <w:szCs w:val="24"/>
        </w:rPr>
      </w:pPr>
    </w:p>
    <w:p w:rsidR="00E77731" w:rsidRPr="00274C33" w:rsidRDefault="00E77731" w:rsidP="003A7463">
      <w:pPr>
        <w:spacing w:after="0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3A7463" w:rsidRPr="00274C33" w:rsidRDefault="003A7463" w:rsidP="003A7463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274C33">
        <w:rPr>
          <w:rFonts w:cstheme="minorHAnsi"/>
          <w:color w:val="404040"/>
          <w:sz w:val="24"/>
          <w:szCs w:val="24"/>
          <w:shd w:val="clear" w:color="auto" w:fill="FFFFFF"/>
        </w:rPr>
        <w:t>3.deň (7.júl):</w:t>
      </w:r>
    </w:p>
    <w:p w:rsidR="003A7463" w:rsidRPr="00274C33" w:rsidRDefault="003A7463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V stredu nasledovala prehliadka multikultúrneho hradu </w:t>
      </w:r>
      <w:r w:rsidR="00CD124F" w:rsidRPr="00274C33">
        <w:rPr>
          <w:rStyle w:val="y2iqfc"/>
          <w:rFonts w:cstheme="minorHAnsi"/>
          <w:color w:val="202124"/>
          <w:sz w:val="24"/>
          <w:szCs w:val="24"/>
        </w:rPr>
        <w:t>Červený kameň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súvisiaceho s maďarskými dejinami. </w:t>
      </w:r>
      <w:r w:rsidR="000E47D1" w:rsidRPr="00274C33">
        <w:rPr>
          <w:rStyle w:val="y2iqfc"/>
          <w:rFonts w:cstheme="minorHAnsi"/>
          <w:color w:val="202124"/>
          <w:sz w:val="24"/>
          <w:szCs w:val="24"/>
        </w:rPr>
        <w:t>Maďarského sprievodcu sme žiaľ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nenašli, </w:t>
      </w:r>
      <w:r w:rsidR="00D07B31" w:rsidRPr="00274C33">
        <w:rPr>
          <w:rStyle w:val="y2iqfc"/>
          <w:rFonts w:cstheme="minorHAnsi"/>
          <w:color w:val="202124"/>
          <w:sz w:val="24"/>
          <w:szCs w:val="24"/>
        </w:rPr>
        <w:t>preto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ďakujeme starostovi</w:t>
      </w:r>
      <w:r w:rsidR="00CD124F" w:rsidRPr="00274C33">
        <w:rPr>
          <w:rStyle w:val="y2iqfc"/>
          <w:rFonts w:cstheme="minorHAnsi"/>
          <w:color w:val="202124"/>
          <w:sz w:val="24"/>
          <w:szCs w:val="24"/>
        </w:rPr>
        <w:t xml:space="preserve"> Štefanovi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274C33">
        <w:rPr>
          <w:rStyle w:val="y2iqfc"/>
          <w:rFonts w:cstheme="minorHAnsi"/>
          <w:color w:val="202124"/>
          <w:sz w:val="24"/>
          <w:szCs w:val="24"/>
        </w:rPr>
        <w:t>Lanczovi</w:t>
      </w:r>
      <w:proofErr w:type="spellEnd"/>
      <w:r w:rsidRPr="00274C33">
        <w:rPr>
          <w:rStyle w:val="y2iqfc"/>
          <w:rFonts w:cstheme="minorHAnsi"/>
          <w:color w:val="202124"/>
          <w:sz w:val="24"/>
          <w:szCs w:val="24"/>
        </w:rPr>
        <w:t>, ktorý sa ujal maďarského prekladu.</w:t>
      </w:r>
    </w:p>
    <w:p w:rsidR="003A7463" w:rsidRPr="00274C33" w:rsidRDefault="003A7463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Po návrate do</w:t>
      </w:r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="00D07B31" w:rsidRPr="00274C33">
        <w:rPr>
          <w:rStyle w:val="y2iqfc"/>
          <w:rFonts w:cstheme="minorHAnsi"/>
          <w:color w:val="202124"/>
          <w:sz w:val="24"/>
          <w:szCs w:val="24"/>
        </w:rPr>
        <w:t>VeľkejMače</w:t>
      </w:r>
      <w:proofErr w:type="spellEnd"/>
      <w:r w:rsidR="00D07B31" w:rsidRPr="00274C33">
        <w:rPr>
          <w:rStyle w:val="y2iqfc"/>
          <w:rFonts w:cstheme="minorHAnsi"/>
          <w:color w:val="202124"/>
          <w:sz w:val="24"/>
          <w:szCs w:val="24"/>
        </w:rPr>
        <w:t xml:space="preserve"> sme pokračovali s </w:t>
      </w:r>
      <w:proofErr w:type="spellStart"/>
      <w:r w:rsidR="00D07B31" w:rsidRPr="00274C33">
        <w:rPr>
          <w:rStyle w:val="y2iqfc"/>
          <w:rFonts w:cstheme="minorHAnsi"/>
          <w:color w:val="202124"/>
          <w:sz w:val="24"/>
          <w:szCs w:val="24"/>
        </w:rPr>
        <w:t>workshopom</w:t>
      </w:r>
      <w:proofErr w:type="spellEnd"/>
      <w:r w:rsidR="00D07B31" w:rsidRPr="00274C33">
        <w:rPr>
          <w:rStyle w:val="y2iqfc"/>
          <w:rFonts w:cstheme="minorHAnsi"/>
          <w:color w:val="202124"/>
          <w:sz w:val="24"/>
          <w:szCs w:val="24"/>
        </w:rPr>
        <w:t xml:space="preserve"> „TIEŇOHRY“, ktorý sme naštartovali 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na online partnerskom stretnutí v januári 2021, kde naši partneri mohli nahliadnuť do zákulisia tieňovej hry, ktorú </w:t>
      </w:r>
      <w:r w:rsidR="00D07B31" w:rsidRPr="00274C33">
        <w:rPr>
          <w:rStyle w:val="y2iqfc"/>
          <w:rFonts w:cstheme="minorHAnsi"/>
          <w:color w:val="202124"/>
          <w:sz w:val="24"/>
          <w:szCs w:val="24"/>
        </w:rPr>
        <w:t xml:space="preserve">viedla Mgr. </w:t>
      </w:r>
      <w:proofErr w:type="spellStart"/>
      <w:r w:rsidR="00D07B31" w:rsidRPr="00274C33">
        <w:rPr>
          <w:rStyle w:val="y2iqfc"/>
          <w:rFonts w:cstheme="minorHAnsi"/>
          <w:color w:val="202124"/>
          <w:sz w:val="24"/>
          <w:szCs w:val="24"/>
        </w:rPr>
        <w:t>Enikő</w:t>
      </w:r>
      <w:proofErr w:type="spellEnd"/>
      <w:r w:rsidR="006A466A" w:rsidRPr="00274C33">
        <w:rPr>
          <w:rStyle w:val="y2iqfc"/>
          <w:rFonts w:cstheme="minorHAnsi"/>
          <w:color w:val="202124"/>
          <w:sz w:val="24"/>
          <w:szCs w:val="24"/>
        </w:rPr>
        <w:t xml:space="preserve"> </w:t>
      </w:r>
      <w:proofErr w:type="spellStart"/>
      <w:r w:rsidR="00D07B31" w:rsidRPr="00274C33">
        <w:rPr>
          <w:rStyle w:val="y2iqfc"/>
          <w:rFonts w:cstheme="minorHAnsi"/>
          <w:color w:val="202124"/>
          <w:sz w:val="24"/>
          <w:szCs w:val="24"/>
        </w:rPr>
        <w:t>Bréda</w:t>
      </w:r>
      <w:proofErr w:type="spellEnd"/>
      <w:r w:rsidRPr="00274C33">
        <w:rPr>
          <w:rStyle w:val="y2iqfc"/>
          <w:rFonts w:cstheme="minorHAnsi"/>
          <w:color w:val="202124"/>
          <w:sz w:val="24"/>
          <w:szCs w:val="24"/>
        </w:rPr>
        <w:t>.</w:t>
      </w:r>
    </w:p>
    <w:p w:rsidR="003A7463" w:rsidRPr="00274C33" w:rsidRDefault="003A7463" w:rsidP="006A466A">
      <w:pPr>
        <w:spacing w:after="0"/>
        <w:ind w:left="360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3A7463" w:rsidRPr="00274C33" w:rsidRDefault="003A7463" w:rsidP="003A7463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274C33">
        <w:rPr>
          <w:rFonts w:cstheme="minorHAnsi"/>
          <w:color w:val="404040"/>
          <w:sz w:val="24"/>
          <w:szCs w:val="24"/>
          <w:shd w:val="clear" w:color="auto" w:fill="FFFFFF"/>
        </w:rPr>
        <w:t>4.deň (8.júl):</w:t>
      </w:r>
    </w:p>
    <w:p w:rsidR="00AD30A6" w:rsidRPr="00274C33" w:rsidRDefault="003A7463" w:rsidP="006A466A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Vo štvrtok po raňajkách sme usporiadali rýchly workshop, kde koordinátor projektu pridelil ú</w:t>
      </w:r>
      <w:r w:rsidR="00D07B31" w:rsidRPr="00274C33">
        <w:rPr>
          <w:rStyle w:val="y2iqfc"/>
          <w:rFonts w:cstheme="minorHAnsi"/>
          <w:color w:val="202124"/>
          <w:sz w:val="24"/>
          <w:szCs w:val="24"/>
        </w:rPr>
        <w:t>lohy, ktoré ešte treba</w:t>
      </w: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 pripraviť, aby partnerské inštitúcie m</w:t>
      </w:r>
      <w:r w:rsidR="00DC69A3" w:rsidRPr="00274C33">
        <w:rPr>
          <w:rStyle w:val="y2iqfc"/>
          <w:rFonts w:cstheme="minorHAnsi"/>
          <w:color w:val="202124"/>
          <w:sz w:val="24"/>
          <w:szCs w:val="24"/>
        </w:rPr>
        <w:t>ohli projekt uzavrieť. Po užitočných informáciách od koordinátorky sme navštívili vodný mlyn v Jelke. Vodný mlyn bol z pôvodného lodného mlyna prestavaný na kolový v roku 1905. Po rekonštrukcii objektu v roku 1995 čaká návštevníkov na brehu malého Dunaja v malebnom prírodnom prostredí</w:t>
      </w:r>
      <w:r w:rsidR="00C912DE" w:rsidRPr="00274C33">
        <w:rPr>
          <w:rStyle w:val="y2iqfc"/>
          <w:rFonts w:cstheme="minorHAnsi"/>
          <w:color w:val="202124"/>
          <w:sz w:val="24"/>
          <w:szCs w:val="24"/>
        </w:rPr>
        <w:t xml:space="preserve">. V blízkosti mlyna je skanzen zameraný na poľnohospodársku minulosť obce. Vodný </w:t>
      </w:r>
    </w:p>
    <w:p w:rsidR="006A466A" w:rsidRPr="00274C33" w:rsidRDefault="00A82BA6" w:rsidP="00A82BA6">
      <w:pPr>
        <w:tabs>
          <w:tab w:val="left" w:pos="742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A466A" w:rsidRDefault="00E77731" w:rsidP="00274C33">
      <w:pPr>
        <w:spacing w:after="0"/>
        <w:jc w:val="both"/>
      </w:pPr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6A466A">
        <w:t xml:space="preserve"> </w:t>
      </w:r>
      <w:proofErr w:type="spellStart"/>
      <w:r>
        <w:t>és</w:t>
      </w:r>
      <w:proofErr w:type="spellEnd"/>
      <w:r w:rsidR="006A466A">
        <w:t xml:space="preserve"> </w:t>
      </w:r>
      <w:proofErr w:type="spellStart"/>
      <w:r>
        <w:t>Óvoda</w:t>
      </w:r>
      <w:proofErr w:type="spellEnd"/>
    </w:p>
    <w:p w:rsidR="006A466A" w:rsidRPr="00AD30A6" w:rsidRDefault="006A466A" w:rsidP="00AD30A6">
      <w:pPr>
        <w:spacing w:after="0"/>
        <w:jc w:val="both"/>
        <w:rPr>
          <w:rFonts w:ascii="inherit" w:hAnsi="inherit"/>
          <w:color w:val="202124"/>
          <w:sz w:val="24"/>
          <w:szCs w:val="24"/>
        </w:rPr>
      </w:pPr>
    </w:p>
    <w:p w:rsidR="00E77731" w:rsidRDefault="006A466A" w:rsidP="006A466A">
      <w:r>
        <w:t xml:space="preserve">     </w:t>
      </w:r>
      <w:r w:rsidR="00E77731"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7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274C33" w:rsidRPr="00274C33">
        <w:rPr>
          <w:noProof/>
          <w:lang w:eastAsia="sk-SK"/>
        </w:rPr>
        <w:drawing>
          <wp:inline distT="0" distB="0" distL="0" distR="0">
            <wp:extent cx="1645920" cy="375920"/>
            <wp:effectExtent l="19050" t="0" r="0" b="0"/>
            <wp:docPr id="16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C33">
        <w:t xml:space="preserve">          </w:t>
      </w:r>
      <w:r>
        <w:t xml:space="preserve">              </w:t>
      </w:r>
      <w:r w:rsidR="00E77731"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31" w:rsidRPr="00274C33" w:rsidRDefault="00E77731" w:rsidP="00E77731">
      <w:pPr>
        <w:pStyle w:val="Odsekzoznamu"/>
        <w:spacing w:after="0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E77731" w:rsidRPr="00274C33" w:rsidRDefault="006A466A" w:rsidP="006A466A">
      <w:pPr>
        <w:spacing w:after="0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mlyn patrí medzi špeciálne technické pamiatky a je považovaný za jedinečný v strednej Európe.</w:t>
      </w:r>
    </w:p>
    <w:p w:rsidR="00AD30A6" w:rsidRPr="00274C33" w:rsidRDefault="00AD30A6" w:rsidP="006A466A">
      <w:pPr>
        <w:spacing w:after="0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>Po výlete sme sa rozlúčili s našimi partnermi a zaželali im šťastnú cestu.</w:t>
      </w:r>
    </w:p>
    <w:p w:rsidR="00E77731" w:rsidRPr="00274C33" w:rsidRDefault="00E77731" w:rsidP="006A466A">
      <w:pPr>
        <w:pStyle w:val="Odsekzoznamu"/>
        <w:spacing w:after="0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623DC5" w:rsidRPr="00274C33" w:rsidRDefault="00623DC5" w:rsidP="006A466A">
      <w:pPr>
        <w:pStyle w:val="Odsekzoznamu"/>
        <w:spacing w:after="0"/>
        <w:ind w:left="0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3A7463" w:rsidRPr="00274C33" w:rsidRDefault="003A7463" w:rsidP="003A7463">
      <w:pPr>
        <w:jc w:val="both"/>
        <w:rPr>
          <w:rFonts w:cstheme="minorHAnsi"/>
          <w:b/>
          <w:sz w:val="24"/>
          <w:szCs w:val="24"/>
        </w:rPr>
      </w:pPr>
      <w:r w:rsidRPr="00274C33">
        <w:rPr>
          <w:rFonts w:cstheme="minorHAnsi"/>
          <w:b/>
          <w:sz w:val="24"/>
          <w:szCs w:val="24"/>
        </w:rPr>
        <w:t>REFLEXIA:</w:t>
      </w:r>
    </w:p>
    <w:p w:rsidR="003A7463" w:rsidRPr="00274C33" w:rsidRDefault="003A7463" w:rsidP="003A7463">
      <w:pPr>
        <w:jc w:val="both"/>
        <w:rPr>
          <w:rFonts w:cstheme="minorHAnsi"/>
          <w:b/>
          <w:sz w:val="24"/>
          <w:szCs w:val="24"/>
        </w:rPr>
      </w:pPr>
      <w:r w:rsidRPr="00274C33">
        <w:rPr>
          <w:rStyle w:val="y2iqfc"/>
          <w:rFonts w:cstheme="minorHAnsi"/>
          <w:color w:val="202124"/>
          <w:sz w:val="24"/>
          <w:szCs w:val="24"/>
        </w:rPr>
        <w:t xml:space="preserve">Aj </w:t>
      </w:r>
      <w:r w:rsidR="00274C33" w:rsidRPr="00274C33">
        <w:rPr>
          <w:rStyle w:val="y2iqfc"/>
          <w:rFonts w:cstheme="minorHAnsi"/>
          <w:color w:val="202124"/>
          <w:sz w:val="24"/>
          <w:szCs w:val="24"/>
        </w:rPr>
        <w:t>VI</w:t>
      </w:r>
      <w:r w:rsidRPr="00274C33">
        <w:rPr>
          <w:rStyle w:val="y2iqfc"/>
          <w:rFonts w:cstheme="minorHAnsi"/>
          <w:color w:val="202124"/>
          <w:sz w:val="24"/>
          <w:szCs w:val="24"/>
        </w:rPr>
        <w:t>. stretnutie partnerov bolo veľmi úspešné, obohatilo nás o nové skúsenosti. Tešíme sa na posledné, záverečné partnerské stretnutie, ktoré sa uskutoční v Pécsi.</w:t>
      </w:r>
    </w:p>
    <w:p w:rsidR="003A7463" w:rsidRDefault="003A7463" w:rsidP="00A44A64">
      <w:pPr>
        <w:jc w:val="both"/>
        <w:rPr>
          <w:b/>
          <w:sz w:val="28"/>
          <w:szCs w:val="28"/>
        </w:rPr>
      </w:pPr>
    </w:p>
    <w:p w:rsidR="00E92E91" w:rsidRPr="001C01E2" w:rsidRDefault="00E92E91" w:rsidP="00A44A64">
      <w:pPr>
        <w:jc w:val="both"/>
        <w:rPr>
          <w:rFonts w:cstheme="minorHAnsi"/>
          <w:sz w:val="24"/>
          <w:szCs w:val="24"/>
        </w:rPr>
      </w:pP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Default="00A44A64" w:rsidP="00A44A64">
      <w:pPr>
        <w:jc w:val="both"/>
        <w:rPr>
          <w:b/>
          <w:sz w:val="28"/>
          <w:szCs w:val="28"/>
        </w:rPr>
      </w:pPr>
    </w:p>
    <w:p w:rsidR="00A44A64" w:rsidRDefault="00274C33" w:rsidP="00A44A64">
      <w:pPr>
        <w:jc w:val="both"/>
      </w:pPr>
      <w:r>
        <w:t>v</w:t>
      </w:r>
      <w:r w:rsidR="00A44A64">
        <w:t xml:space="preserve">o Veľkej </w:t>
      </w:r>
      <w:proofErr w:type="spellStart"/>
      <w:r w:rsidR="00A44A64">
        <w:t>Mači</w:t>
      </w:r>
      <w:proofErr w:type="spellEnd"/>
      <w:r w:rsidR="00A44A64">
        <w:t xml:space="preserve">, </w:t>
      </w:r>
      <w:r w:rsidR="00073713">
        <w:t>09</w:t>
      </w:r>
      <w:r w:rsidR="00E60BF1">
        <w:t>.0</w:t>
      </w:r>
      <w:r w:rsidR="00073713">
        <w:t>7</w:t>
      </w:r>
      <w:r w:rsidR="00A44A64">
        <w:t>. 20</w:t>
      </w:r>
      <w:r w:rsidR="00FF0500">
        <w:t>21</w:t>
      </w:r>
      <w:r>
        <w:t xml:space="preserve">                                                                            </w:t>
      </w:r>
      <w:proofErr w:type="spellStart"/>
      <w:r w:rsidR="00A44A64">
        <w:t>Brédová</w:t>
      </w:r>
      <w:proofErr w:type="spellEnd"/>
      <w:r w:rsidR="00A44A64">
        <w:t xml:space="preserve"> Silvia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 Koordinátorka projektu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.....................................................</w:t>
      </w:r>
    </w:p>
    <w:p w:rsidR="004B16D9" w:rsidRPr="0019679B" w:rsidRDefault="004B16D9">
      <w:pPr>
        <w:rPr>
          <w:sz w:val="24"/>
          <w:szCs w:val="24"/>
        </w:rPr>
      </w:pPr>
    </w:p>
    <w:sectPr w:rsidR="004B16D9" w:rsidRPr="0019679B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B2"/>
    <w:multiLevelType w:val="hybridMultilevel"/>
    <w:tmpl w:val="7D1E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6B9"/>
    <w:multiLevelType w:val="hybridMultilevel"/>
    <w:tmpl w:val="6C78A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0E1"/>
    <w:multiLevelType w:val="hybridMultilevel"/>
    <w:tmpl w:val="B8E6F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5415"/>
    <w:multiLevelType w:val="hybridMultilevel"/>
    <w:tmpl w:val="EE525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30E6"/>
    <w:multiLevelType w:val="hybridMultilevel"/>
    <w:tmpl w:val="37BA4C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116272"/>
    <w:multiLevelType w:val="hybridMultilevel"/>
    <w:tmpl w:val="18EA3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685C"/>
    <w:multiLevelType w:val="hybridMultilevel"/>
    <w:tmpl w:val="DE027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160A"/>
    <w:multiLevelType w:val="hybridMultilevel"/>
    <w:tmpl w:val="A0848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4053"/>
    <w:multiLevelType w:val="hybridMultilevel"/>
    <w:tmpl w:val="C67AD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57B8"/>
    <w:rsid w:val="000570F5"/>
    <w:rsid w:val="0006446A"/>
    <w:rsid w:val="00073713"/>
    <w:rsid w:val="000C466F"/>
    <w:rsid w:val="000D4E3D"/>
    <w:rsid w:val="000E47D1"/>
    <w:rsid w:val="001543A6"/>
    <w:rsid w:val="00162D8C"/>
    <w:rsid w:val="0019679B"/>
    <w:rsid w:val="001C01E2"/>
    <w:rsid w:val="002475A7"/>
    <w:rsid w:val="002536F8"/>
    <w:rsid w:val="00266E02"/>
    <w:rsid w:val="00274C33"/>
    <w:rsid w:val="00285771"/>
    <w:rsid w:val="002A5DAF"/>
    <w:rsid w:val="002C4CD4"/>
    <w:rsid w:val="00312A50"/>
    <w:rsid w:val="00370698"/>
    <w:rsid w:val="003A21AE"/>
    <w:rsid w:val="003A7463"/>
    <w:rsid w:val="003C36CE"/>
    <w:rsid w:val="003E1BF8"/>
    <w:rsid w:val="00413E6E"/>
    <w:rsid w:val="004230DD"/>
    <w:rsid w:val="00443C65"/>
    <w:rsid w:val="004B16D9"/>
    <w:rsid w:val="005557B8"/>
    <w:rsid w:val="00580570"/>
    <w:rsid w:val="00623DC5"/>
    <w:rsid w:val="00640CE1"/>
    <w:rsid w:val="006637B4"/>
    <w:rsid w:val="006A466A"/>
    <w:rsid w:val="0081381C"/>
    <w:rsid w:val="008146D3"/>
    <w:rsid w:val="0084428F"/>
    <w:rsid w:val="00850F85"/>
    <w:rsid w:val="008741BD"/>
    <w:rsid w:val="008D3D0C"/>
    <w:rsid w:val="00916BC9"/>
    <w:rsid w:val="00947EDC"/>
    <w:rsid w:val="00970DF6"/>
    <w:rsid w:val="00A134D7"/>
    <w:rsid w:val="00A44A64"/>
    <w:rsid w:val="00A82BA6"/>
    <w:rsid w:val="00AA0DE0"/>
    <w:rsid w:val="00AD30A6"/>
    <w:rsid w:val="00AF5FC5"/>
    <w:rsid w:val="00B829AF"/>
    <w:rsid w:val="00BE13F1"/>
    <w:rsid w:val="00C02B50"/>
    <w:rsid w:val="00C912DE"/>
    <w:rsid w:val="00C915F6"/>
    <w:rsid w:val="00CA1542"/>
    <w:rsid w:val="00CC7DAD"/>
    <w:rsid w:val="00CD124F"/>
    <w:rsid w:val="00D07B31"/>
    <w:rsid w:val="00DC643C"/>
    <w:rsid w:val="00DC69A3"/>
    <w:rsid w:val="00DD64D2"/>
    <w:rsid w:val="00DD6CBF"/>
    <w:rsid w:val="00E50E32"/>
    <w:rsid w:val="00E60BF1"/>
    <w:rsid w:val="00E74A9D"/>
    <w:rsid w:val="00E77731"/>
    <w:rsid w:val="00E92E91"/>
    <w:rsid w:val="00EE02E7"/>
    <w:rsid w:val="00F21040"/>
    <w:rsid w:val="00F33D73"/>
    <w:rsid w:val="00FA26B9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5771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Predvolenpsmoodseku"/>
    <w:rsid w:val="0028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D595-3EB0-47A2-9F8B-470C5C6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Szilvia</dc:creator>
  <cp:lastModifiedBy>thinkpad</cp:lastModifiedBy>
  <cp:revision>7</cp:revision>
  <cp:lastPrinted>2021-08-02T14:27:00Z</cp:lastPrinted>
  <dcterms:created xsi:type="dcterms:W3CDTF">2021-07-22T07:16:00Z</dcterms:created>
  <dcterms:modified xsi:type="dcterms:W3CDTF">2021-10-23T16:45:00Z</dcterms:modified>
</cp:coreProperties>
</file>