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3" w:rsidRPr="00C30EC2" w:rsidRDefault="00C53EE6" w:rsidP="00C53EE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30EC2">
        <w:rPr>
          <w:rFonts w:ascii="Times New Roman" w:hAnsi="Times New Roman" w:cs="Times New Roman"/>
        </w:rPr>
        <w:t>…………………….., dnia……………</w:t>
      </w:r>
      <w:r w:rsidR="00507E8B">
        <w:rPr>
          <w:rFonts w:ascii="Times New Roman" w:hAnsi="Times New Roman" w:cs="Times New Roman"/>
        </w:rPr>
        <w:t>……..</w:t>
      </w:r>
      <w:r w:rsidRPr="00C30EC2">
        <w:rPr>
          <w:rFonts w:ascii="Times New Roman" w:hAnsi="Times New Roman" w:cs="Times New Roman"/>
        </w:rPr>
        <w:t xml:space="preserve"> r.</w:t>
      </w:r>
    </w:p>
    <w:p w:rsidR="00C53EE6" w:rsidRPr="00C30EC2" w:rsidRDefault="00C53EE6">
      <w:pPr>
        <w:rPr>
          <w:rFonts w:ascii="Times New Roman" w:hAnsi="Times New Roman" w:cs="Times New Roman"/>
        </w:rPr>
      </w:pPr>
    </w:p>
    <w:p w:rsidR="00C53EE6" w:rsidRPr="00C30EC2" w:rsidRDefault="00C53EE6">
      <w:pPr>
        <w:rPr>
          <w:rFonts w:ascii="Times New Roman" w:hAnsi="Times New Roman" w:cs="Times New Roman"/>
        </w:rPr>
      </w:pPr>
    </w:p>
    <w:p w:rsidR="00C53EE6" w:rsidRPr="0020791D" w:rsidRDefault="00507E8B" w:rsidP="00C53EE6">
      <w:pPr>
        <w:jc w:val="right"/>
        <w:rPr>
          <w:rFonts w:ascii="Times New Roman" w:hAnsi="Times New Roman" w:cs="Times New Roman"/>
          <w:sz w:val="24"/>
          <w:szCs w:val="24"/>
        </w:rPr>
      </w:pPr>
      <w:r w:rsidRPr="0020791D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C53EE6" w:rsidRPr="0020791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53EE6" w:rsidRPr="0020791D" w:rsidRDefault="00C53EE6" w:rsidP="00C53EE6">
      <w:pPr>
        <w:jc w:val="right"/>
        <w:rPr>
          <w:rFonts w:ascii="Times New Roman" w:hAnsi="Times New Roman" w:cs="Times New Roman"/>
          <w:sz w:val="24"/>
          <w:szCs w:val="24"/>
        </w:rPr>
      </w:pPr>
      <w:r w:rsidRPr="0020791D">
        <w:rPr>
          <w:rFonts w:ascii="Times New Roman" w:hAnsi="Times New Roman" w:cs="Times New Roman"/>
          <w:sz w:val="24"/>
          <w:szCs w:val="24"/>
        </w:rPr>
        <w:t>ul.………………………………………….</w:t>
      </w:r>
    </w:p>
    <w:p w:rsidR="00C53EE6" w:rsidRPr="0020791D" w:rsidRDefault="00C53EE6" w:rsidP="00C53EE6">
      <w:pPr>
        <w:jc w:val="right"/>
        <w:rPr>
          <w:rFonts w:ascii="Times New Roman" w:hAnsi="Times New Roman" w:cs="Times New Roman"/>
          <w:sz w:val="24"/>
          <w:szCs w:val="24"/>
        </w:rPr>
      </w:pPr>
      <w:r w:rsidRPr="0020791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3EE6" w:rsidRPr="0020791D" w:rsidRDefault="00C53EE6" w:rsidP="00C53E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EE6" w:rsidRPr="0020791D" w:rsidRDefault="00C53EE6" w:rsidP="00404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1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30EC2" w:rsidRPr="0020791D" w:rsidRDefault="00C30EC2" w:rsidP="0040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C2" w:rsidRPr="0020791D" w:rsidRDefault="00C30EC2" w:rsidP="0040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A2" w:rsidRPr="0020791D" w:rsidRDefault="00C53EE6" w:rsidP="00207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91D">
        <w:rPr>
          <w:rFonts w:ascii="Times New Roman" w:hAnsi="Times New Roman" w:cs="Times New Roman"/>
          <w:sz w:val="24"/>
          <w:szCs w:val="24"/>
        </w:rPr>
        <w:t xml:space="preserve">W związku z przyjęciem dziecka do </w:t>
      </w:r>
      <w:r w:rsidR="00566025" w:rsidRPr="0020791D">
        <w:rPr>
          <w:rFonts w:ascii="Times New Roman" w:hAnsi="Times New Roman" w:cs="Times New Roman"/>
          <w:sz w:val="24"/>
          <w:szCs w:val="24"/>
        </w:rPr>
        <w:t>Przedszkola</w:t>
      </w:r>
      <w:r w:rsidRPr="0020791D">
        <w:rPr>
          <w:rFonts w:ascii="Times New Roman" w:hAnsi="Times New Roman" w:cs="Times New Roman"/>
          <w:sz w:val="24"/>
          <w:szCs w:val="24"/>
        </w:rPr>
        <w:t xml:space="preserve"> ………………………..oświadczam, że:</w:t>
      </w:r>
    </w:p>
    <w:p w:rsidR="008007A2" w:rsidRPr="0020791D" w:rsidRDefault="008007A2" w:rsidP="0020791D">
      <w:pPr>
        <w:jc w:val="center"/>
        <w:rPr>
          <w:sz w:val="24"/>
          <w:szCs w:val="24"/>
        </w:rPr>
      </w:pPr>
    </w:p>
    <w:p w:rsidR="00C30EC2" w:rsidRPr="0020791D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</w:t>
      </w:r>
      <w:r w:rsidR="0020791D"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</w:t>
      </w:r>
      <w:r w:rsidR="00C53EE6" w:rsidRPr="0020791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C30EC2" w:rsidRPr="0020791D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20791D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207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</w:t>
      </w:r>
      <w:r w:rsidRPr="00207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oświadczenie ma charakter nieobowiązkowy</w:t>
      </w:r>
      <w:r w:rsidR="008007A2" w:rsidRPr="00207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207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- dobrowolny)</w:t>
      </w:r>
    </w:p>
    <w:p w:rsidR="00C30EC2" w:rsidRPr="0020791D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0EC2" w:rsidRPr="0020791D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3EE6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6826BA" w:rsidRDefault="006826BA" w:rsidP="002079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:rsidR="0020791D" w:rsidRDefault="00E07F4E" w:rsidP="00207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2798127"/>
      <w:r w:rsidRPr="0020791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lastRenderedPageBreak/>
        <w:t xml:space="preserve">Oświadczenie ma charakter </w:t>
      </w:r>
      <w:r w:rsidR="0020791D" w:rsidRPr="00207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nieobowiązkowy - </w:t>
      </w:r>
      <w:r w:rsidRPr="0020791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dobrowolny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20791D" w:rsidRDefault="0020791D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</w:t>
      </w:r>
      <w:r w:rsidRPr="00E07F4E">
        <w:t xml:space="preserve"> 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72"/>
        <w:gridCol w:w="2745"/>
        <w:gridCol w:w="2745"/>
      </w:tblGrid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:rsidTr="007C3FE8">
        <w:tc>
          <w:tcPr>
            <w:tcW w:w="3572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Pr="006826BA" w:rsidRDefault="0020791D" w:rsidP="00207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Dziecko będzie dojeżdżało szkolnym autobusem.</w:t>
      </w:r>
      <w:r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:rsidR="0020791D" w:rsidRDefault="0020791D" w:rsidP="0020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20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20791D" w:rsidRDefault="0020791D" w:rsidP="0020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20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tak, to proszę określić przystanek, na którym dziecko będzie wsiadało i wysiadało z autobusu: ________________________________________________  </w:t>
      </w:r>
    </w:p>
    <w:p w:rsidR="0020791D" w:rsidRDefault="0020791D" w:rsidP="0020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91D" w:rsidRDefault="0020791D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025" w:rsidRPr="00487CB1" w:rsidRDefault="0020791D" w:rsidP="002079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487CB1"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Dziecko objęte jest pieczą zastępczą.</w:t>
      </w:r>
      <w:r w:rsidR="00487CB1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</w:p>
    <w:p w:rsidR="00487CB1" w:rsidRPr="0020791D" w:rsidRDefault="00487CB1" w:rsidP="0020791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20791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lastRenderedPageBreak/>
        <w:t>Oświadczenie ma charakter dobrowolny</w:t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20791D" w:rsidRDefault="0020791D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20791D" w:rsidRDefault="0020791D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846517" w:rsidRPr="0020791D" w:rsidRDefault="00C30EC2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C30EC2" w:rsidRPr="0020791D" w:rsidRDefault="00C30EC2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51B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przetwarzanych danych w ramach składanych oświadczeń w związku rozpoczęciem nauki jest </w:t>
      </w:r>
      <w:r w:rsidR="00E5151B" w:rsidRP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św. Jana Pawła II w Smardzewie, Smardzewo 95 </w:t>
      </w:r>
      <w:r w:rsid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68 381 16 78 e-mail: </w:t>
      </w:r>
      <w:hyperlink r:id="rId8" w:history="1">
        <w:r w:rsidR="00E5151B" w:rsidRPr="009269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psp.smardzewo@wp.pl</w:t>
        </w:r>
      </w:hyperlink>
      <w:r w:rsid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EC2" w:rsidRPr="00E5151B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</w:t>
      </w:r>
      <w:r w:rsid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Bogdan Spętany </w:t>
      </w:r>
      <w:r w:rsidRP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jest możliwy za pośrednictwem poczty elektronicznej pod adresem </w:t>
      </w:r>
      <w:hyperlink r:id="rId9" w:history="1">
        <w:r w:rsidR="00F85554" w:rsidRPr="00E5151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inspektor@cbi24.pl</w:t>
        </w:r>
      </w:hyperlink>
      <w:r w:rsidRPr="00E515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249C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.Dane osobowe </w:t>
      </w:r>
      <w:r w:rsidR="005736CF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rodziców lub opiekunów prawnych 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</w:t>
      </w:r>
      <w:r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 </w:t>
      </w:r>
      <w:r w:rsidR="00E07F4E"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prowadzenia dokumentacji przebiegu nauczania, realizacji zadań dydaktycznych, wychowawczych i opiekuńczych</w:t>
      </w:r>
      <w:r w:rsidR="005736CF"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0217F5"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736CF" w:rsidRPr="00207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rzedszkolu</w:t>
      </w:r>
      <w:r w:rsidR="00E44A56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Podstawa prawną przetwarzania danych jest</w:t>
      </w:r>
      <w:r w:rsidR="006826BA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art. 6 ust. 1 lit. c) RODO oraz.</w:t>
      </w:r>
      <w:r w:rsidR="00E44A56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26BA" w:rsidRPr="0020791D" w:rsidRDefault="00E44A56" w:rsidP="00911A8A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związku z oświadczeniem dot. Religii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6BA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ustawy z dnia 7 września 1991 r. o systemie oświaty (</w:t>
      </w:r>
      <w:proofErr w:type="spellStart"/>
      <w:r w:rsidR="00587994" w:rsidRPr="002079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7994" w:rsidRPr="0020791D">
        <w:rPr>
          <w:rFonts w:ascii="Times New Roman" w:hAnsi="Times New Roman" w:cs="Times New Roman"/>
          <w:sz w:val="24"/>
          <w:szCs w:val="24"/>
        </w:rPr>
        <w:t>. Dz. U. 2019 poz. 1481</w:t>
      </w:r>
      <w:r w:rsidR="00F85554" w:rsidRPr="0020791D">
        <w:rPr>
          <w:rFonts w:ascii="Times New Roman" w:hAnsi="Times New Roman" w:cs="Times New Roman"/>
          <w:sz w:val="24"/>
          <w:szCs w:val="24"/>
        </w:rPr>
        <w:t xml:space="preserve"> ze zm.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 Rozporządzeniem Ministra Edukacji Narodowej z dnia 14 kwietnia 1992 r. w sprawie warunków i sposobu organizowania nauki i religii w publicznych przedszkolach i szkołach (Dz. U. z 1992 r. Nr 36, poz. 155 ze zm.),</w:t>
      </w:r>
    </w:p>
    <w:p w:rsidR="006826BA" w:rsidRPr="0020791D" w:rsidRDefault="00E44A56" w:rsidP="00911A8A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związku z oświadczeniem w sprawie orzeczenia lub opinii </w:t>
      </w:r>
      <w:r w:rsidR="006826BA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44a ust. 1 - 2 ustawy z dnia 15 kwietnia 2011 r. o systemie informacji oświatowej (Dz. U. z 2018 r. poz. 1900) oraz art. 127 ustawy z 14 grudnia 2016 </w:t>
      </w:r>
      <w:proofErr w:type="spellStart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</w:t>
      </w:r>
      <w:r w:rsidR="00F85554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85554" w:rsidRPr="002079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5554" w:rsidRPr="0020791D">
        <w:rPr>
          <w:rFonts w:ascii="Times New Roman" w:hAnsi="Times New Roman" w:cs="Times New Roman"/>
          <w:sz w:val="24"/>
          <w:szCs w:val="24"/>
        </w:rPr>
        <w:t>. Dz. U. 2019 poz. 1481 ze zm.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) ust. 3,10 i 11,</w:t>
      </w:r>
    </w:p>
    <w:p w:rsidR="0020791D" w:rsidRPr="0020791D" w:rsidRDefault="006826BA" w:rsidP="00911A8A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związku z oświadczeniem o korzystaniu z autobusu szkolnego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art. 32 ust. 5 - 7 ustawy z 14 grudnia 2016 </w:t>
      </w:r>
      <w:proofErr w:type="spellStart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oświatowe (</w:t>
      </w:r>
      <w:r w:rsidR="00F85554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85554" w:rsidRPr="002079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5554" w:rsidRPr="0020791D">
        <w:rPr>
          <w:rFonts w:ascii="Times New Roman" w:hAnsi="Times New Roman" w:cs="Times New Roman"/>
          <w:sz w:val="24"/>
          <w:szCs w:val="24"/>
        </w:rPr>
        <w:t>. Dz. U. 2019 poz. 1481 ze zm.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)-(dot. przedszkoli, oddziałów przedszkolnych w szkołach podstawowych oraz innych form wychowania przedszkolnego); art. 39 ust. 3 - 4a ustawy  z 14 grudnia 2016 </w:t>
      </w:r>
      <w:proofErr w:type="spellStart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oświatowe (</w:t>
      </w:r>
      <w:r w:rsidR="00F85554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85554" w:rsidRPr="002079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5554" w:rsidRPr="0020791D">
        <w:rPr>
          <w:rFonts w:ascii="Times New Roman" w:hAnsi="Times New Roman" w:cs="Times New Roman"/>
          <w:sz w:val="24"/>
          <w:szCs w:val="24"/>
        </w:rPr>
        <w:t xml:space="preserve">. Dz. U. 2019 poz. 1481 ze </w:t>
      </w:r>
      <w:proofErr w:type="spellStart"/>
      <w:r w:rsidR="00F85554" w:rsidRPr="0020791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)  -</w:t>
      </w:r>
      <w:r w:rsidR="00DF421D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(dot. publicznych szkół podstawowych).</w:t>
      </w:r>
    </w:p>
    <w:p w:rsidR="0020791D" w:rsidRPr="0020791D" w:rsidRDefault="000217F5" w:rsidP="00911A8A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F85554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 </w:t>
      </w:r>
      <w:r w:rsidR="006826BA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być: uprawniony podmiot obsługi informatycznej dostarczający i obsługujący system ewidencji </w:t>
      </w:r>
      <w:r w:rsidR="006826BA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dzieci/uczniów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powierzenia przetwarzania danych.</w:t>
      </w:r>
    </w:p>
    <w:p w:rsidR="00F85554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 ani do organizacji międzynarodowej.</w:t>
      </w:r>
    </w:p>
    <w:p w:rsidR="00C30EC2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będą przetwarzane przez okres wskazany w przepisach prawa powszechnie obowiązującego.</w:t>
      </w:r>
    </w:p>
    <w:p w:rsidR="00F85554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Rodzicom lub opiekunom prawnym 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dziecka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dostępu do danych osobowych 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dziecka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, żądania ich sprostowania. Ponadto przysługuje im prawo do żądania ograniczenia przetwarzania w przypadkach określonych w art. 18 RODO.</w:t>
      </w:r>
    </w:p>
    <w:p w:rsidR="00C30EC2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lub opiekunom prawnym 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dziecka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usunięcia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znajdą zastosowanie przesłanki, o których mowa w art. 17 ust. 1 RODO.</w:t>
      </w:r>
    </w:p>
    <w:p w:rsidR="00F85554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w związku z 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nauką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 są przetwarzane na postawie art. 6 ust. 1 lit. e) lub f) RODO, zatem prawo do wniesienia sprzeciwu na podstawie art. 21 RODO nie przysługuje.</w:t>
      </w:r>
    </w:p>
    <w:p w:rsidR="00C30EC2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Jedyną podstawą prawną przetwarzania danych w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ze składaniem oświadczeń 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nauk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art. 6 ust. 1 lit. c) RODO, nie przysługuje prawo do przenoszenia danych na podstawie art. 20 RODO. </w:t>
      </w:r>
    </w:p>
    <w:p w:rsidR="00C30EC2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przetwarzania danych na potrzeby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oświadczeń w związku z nauk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/przedszkolu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dochodzi do wyłącznie zautomatyzowanego podejmowania decyzji ani do profilowania, o których mowa w art. 22 ust. 1 i ust. 4 RODO – żadne decyzje dotyczące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składanych oświadczeń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zapadają automatycznie oraz że nie buduje się jakichkolwiek profili kandydatów. </w:t>
      </w:r>
    </w:p>
    <w:p w:rsidR="00F85554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dziecka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podejrzenia, że przetwarzanie danych w procesie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oświadczeń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</w:t>
      </w:r>
    </w:p>
    <w:p w:rsidR="00C30EC2" w:rsidRPr="0020791D" w:rsidRDefault="00C30EC2" w:rsidP="00911A8A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w treści 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składanych oświadczeń w związku z nauk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71E13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/przedszkolu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znajduje podstawę w przepisach ww.</w:t>
      </w:r>
      <w:r w:rsidR="000217F5"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przepisach prawa</w:t>
      </w: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EC2" w:rsidRPr="0020791D" w:rsidRDefault="00C30EC2" w:rsidP="00911A8A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20791D" w:rsidRDefault="00C30EC2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20791D" w:rsidRDefault="00C30EC2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C30EC2" w:rsidRPr="0020791D" w:rsidRDefault="00C30EC2" w:rsidP="0020791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F85554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C30EC2" w:rsidRPr="00F85554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(czytelny podpis </w:t>
      </w:r>
      <w:r w:rsidR="00471E13"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rodzica/opiekuna prawnego</w:t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87CB1" w:rsidRPr="00F85554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0EC2" w:rsidRPr="00F85554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66025" w:rsidRPr="00F85554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Default="00C53EE6" w:rsidP="00C53EE6">
      <w:pPr>
        <w:jc w:val="right"/>
      </w:pPr>
    </w:p>
    <w:sectPr w:rsidR="00C53EE6" w:rsidSect="003A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D6F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6FAC1" w16cid:durableId="201FAF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3D" w:rsidRDefault="00846C3D" w:rsidP="00C53EE6">
      <w:pPr>
        <w:spacing w:after="0" w:line="240" w:lineRule="auto"/>
      </w:pPr>
      <w:r>
        <w:separator/>
      </w:r>
    </w:p>
  </w:endnote>
  <w:endnote w:type="continuationSeparator" w:id="0">
    <w:p w:rsidR="00846C3D" w:rsidRDefault="00846C3D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3D" w:rsidRDefault="00846C3D" w:rsidP="00C53EE6">
      <w:pPr>
        <w:spacing w:after="0" w:line="240" w:lineRule="auto"/>
      </w:pPr>
      <w:r>
        <w:separator/>
      </w:r>
    </w:p>
  </w:footnote>
  <w:footnote w:type="continuationSeparator" w:id="0">
    <w:p w:rsidR="00846C3D" w:rsidRDefault="00846C3D" w:rsidP="00C53EE6">
      <w:pPr>
        <w:spacing w:after="0" w:line="240" w:lineRule="auto"/>
      </w:pPr>
      <w:r>
        <w:continuationSeparator/>
      </w:r>
    </w:p>
  </w:footnote>
  <w:footnote w:id="1">
    <w:p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1" w:name="_Hlk2084699"/>
      <w:r w:rsidRPr="00404D71">
        <w:rPr>
          <w:sz w:val="16"/>
          <w:szCs w:val="16"/>
        </w:rPr>
        <w:t>art. 12 ust. 1 ustawy z dnia 7 września 1991 r. o systemie oświaty (</w:t>
      </w:r>
      <w:proofErr w:type="spellStart"/>
      <w:r w:rsidR="00846517" w:rsidRPr="00846517">
        <w:rPr>
          <w:sz w:val="16"/>
          <w:szCs w:val="16"/>
        </w:rPr>
        <w:t>t.j</w:t>
      </w:r>
      <w:proofErr w:type="spellEnd"/>
      <w:r w:rsidR="00846517" w:rsidRPr="00846517">
        <w:rPr>
          <w:sz w:val="16"/>
          <w:szCs w:val="16"/>
        </w:rPr>
        <w:t>. Dz. U. 2019 poz. 1481</w:t>
      </w:r>
      <w:r w:rsidRPr="00404D71">
        <w:rPr>
          <w:sz w:val="16"/>
          <w:szCs w:val="16"/>
        </w:rPr>
        <w:t xml:space="preserve">) </w:t>
      </w:r>
      <w:bookmarkEnd w:id="1"/>
      <w:r w:rsidRPr="00404D71">
        <w:rPr>
          <w:sz w:val="16"/>
          <w:szCs w:val="16"/>
        </w:rPr>
        <w:t xml:space="preserve">"Publiczne przedszkola i szkoły podstawowe organizują naukę religii na życzenie rodziców, publiczne szkoły ponadpodstawowe na życzenie bądź rodziców, bądź samych uczniów; po osiągnięciu </w:t>
      </w:r>
      <w:proofErr w:type="spellStart"/>
      <w:r w:rsidRPr="00404D71">
        <w:rPr>
          <w:sz w:val="16"/>
          <w:szCs w:val="16"/>
        </w:rPr>
        <w:t>pełnoletności</w:t>
      </w:r>
      <w:proofErr w:type="spellEnd"/>
      <w:r w:rsidRPr="00404D71">
        <w:rPr>
          <w:sz w:val="16"/>
          <w:szCs w:val="16"/>
        </w:rPr>
        <w:t xml:space="preserve"> o pobieraniu nauki religii decydują uczniowie.</w:t>
      </w:r>
    </w:p>
  </w:footnote>
  <w:footnote w:id="2">
    <w:p w:rsidR="00C53EE6" w:rsidRDefault="00C53EE6" w:rsidP="005232FF">
      <w:pPr>
        <w:pStyle w:val="Tekstprzypisudolnego"/>
        <w:jc w:val="both"/>
      </w:pPr>
      <w:r w:rsidRPr="00404D71">
        <w:rPr>
          <w:rStyle w:val="Odwoanieprzypisudolnego"/>
          <w:sz w:val="16"/>
          <w:szCs w:val="16"/>
        </w:rPr>
        <w:footnoteRef/>
      </w:r>
      <w:r w:rsidR="005232FF"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nauki i religii w publicznych przedszkolach i szkołach </w:t>
      </w:r>
      <w:r w:rsidR="00E07F4E" w:rsidRPr="00E07F4E">
        <w:rPr>
          <w:sz w:val="16"/>
          <w:szCs w:val="16"/>
        </w:rPr>
        <w:t>(Dz. U. z 1992 r. Nr 36, poz. 155 ze zm.),</w:t>
      </w:r>
      <w:r w:rsidR="005232FF" w:rsidRPr="00404D71">
        <w:rPr>
          <w:rFonts w:ascii="Arial" w:hAnsi="Arial" w:cs="Arial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</w:t>
      </w:r>
      <w:r w:rsidR="005232FF" w:rsidRPr="005232F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3">
    <w:p w:rsidR="005232FF" w:rsidRPr="00846517" w:rsidRDefault="005232FF" w:rsidP="005232FF">
      <w:pPr>
        <w:pStyle w:val="Tekstprzypisudolnego"/>
        <w:jc w:val="both"/>
        <w:rPr>
          <w:rFonts w:cstheme="minorHAnsi"/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(Dz. U. z 2018 r. poz. 1900)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</w:t>
      </w:r>
      <w:r w:rsidRPr="00846517">
        <w:rPr>
          <w:rFonts w:cstheme="minorHAnsi"/>
          <w:sz w:val="16"/>
          <w:szCs w:val="16"/>
        </w:rPr>
        <w:t xml:space="preserve">których mowa w art. 8 </w:t>
      </w:r>
      <w:proofErr w:type="spellStart"/>
      <w:r w:rsidRPr="00846517">
        <w:rPr>
          <w:rFonts w:cstheme="minorHAnsi"/>
          <w:sz w:val="16"/>
          <w:szCs w:val="16"/>
        </w:rPr>
        <w:t>pkt</w:t>
      </w:r>
      <w:proofErr w:type="spellEnd"/>
      <w:r w:rsidRPr="00846517">
        <w:rPr>
          <w:rFonts w:cstheme="minorHAnsi"/>
          <w:sz w:val="16"/>
          <w:szCs w:val="16"/>
        </w:rPr>
        <w:t xml:space="preserve"> 2 lit. e.</w:t>
      </w:r>
    </w:p>
  </w:footnote>
  <w:footnote w:id="4">
    <w:p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846517">
        <w:rPr>
          <w:rStyle w:val="Odwoanieprzypisudolnego"/>
          <w:rFonts w:cstheme="minorHAnsi"/>
          <w:sz w:val="16"/>
          <w:szCs w:val="16"/>
        </w:rPr>
        <w:footnoteRef/>
      </w:r>
      <w:r w:rsidRPr="00846517">
        <w:rPr>
          <w:rFonts w:cstheme="minorHAnsi"/>
          <w:sz w:val="16"/>
          <w:szCs w:val="16"/>
        </w:rPr>
        <w:t xml:space="preserve"> Zgodnie z </w:t>
      </w:r>
      <w:bookmarkStart w:id="2" w:name="_Hlk2084923"/>
      <w:r w:rsidRPr="00846517">
        <w:rPr>
          <w:rFonts w:cstheme="minorHAnsi"/>
          <w:sz w:val="16"/>
          <w:szCs w:val="16"/>
        </w:rPr>
        <w:t xml:space="preserve">art. 127 </w:t>
      </w:r>
      <w:bookmarkStart w:id="3" w:name="_Hlk2071995"/>
      <w:r w:rsidRPr="00846517">
        <w:rPr>
          <w:rFonts w:cstheme="minorHAnsi"/>
          <w:sz w:val="16"/>
          <w:szCs w:val="16"/>
        </w:rPr>
        <w:t xml:space="preserve">ustawy z 14 grudnia 2016 </w:t>
      </w:r>
      <w:proofErr w:type="spellStart"/>
      <w:r w:rsidRPr="00846517">
        <w:rPr>
          <w:rFonts w:cstheme="minorHAnsi"/>
          <w:sz w:val="16"/>
          <w:szCs w:val="16"/>
        </w:rPr>
        <w:t>r</w:t>
      </w:r>
      <w:proofErr w:type="spellEnd"/>
      <w:r w:rsidRPr="00846517">
        <w:rPr>
          <w:rFonts w:cstheme="minorHAnsi"/>
          <w:sz w:val="16"/>
          <w:szCs w:val="16"/>
        </w:rPr>
        <w:t xml:space="preserve"> Prawo oświatowe Prawo oświatowe (</w:t>
      </w:r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bookmarkEnd w:id="3"/>
      <w:r w:rsidRPr="00846517">
        <w:rPr>
          <w:rFonts w:cstheme="minorHAnsi"/>
          <w:sz w:val="16"/>
          <w:szCs w:val="16"/>
        </w:rPr>
        <w:t xml:space="preserve">) </w:t>
      </w:r>
      <w:r w:rsidR="008007A2" w:rsidRPr="00846517">
        <w:rPr>
          <w:rFonts w:cstheme="minorHAnsi"/>
          <w:sz w:val="16"/>
          <w:szCs w:val="16"/>
        </w:rPr>
        <w:t xml:space="preserve">ust. 3 </w:t>
      </w:r>
      <w:bookmarkEnd w:id="2"/>
      <w:r w:rsidR="008007A2" w:rsidRPr="00846517">
        <w:rPr>
          <w:rFonts w:cstheme="minorHAnsi"/>
          <w:sz w:val="16"/>
          <w:szCs w:val="16"/>
        </w:rPr>
        <w:t>„Uczniowi objętemu kształceniem specjalnym dostosowuje się odpowiednio program  wychowania  przedszkolnego  i program  nauczania</w:t>
      </w:r>
      <w:r w:rsidR="008007A2" w:rsidRPr="00846517">
        <w:rPr>
          <w:sz w:val="16"/>
          <w:szCs w:val="16"/>
        </w:rPr>
        <w:t xml:space="preserve">  </w:t>
      </w:r>
      <w:r w:rsidR="008007A2" w:rsidRPr="00404D71">
        <w:rPr>
          <w:sz w:val="16"/>
          <w:szCs w:val="16"/>
        </w:rPr>
        <w:t xml:space="preserve">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</w:t>
      </w:r>
      <w:r w:rsidR="00846517">
        <w:rPr>
          <w:b/>
          <w:sz w:val="16"/>
          <w:szCs w:val="16"/>
        </w:rPr>
        <w:t xml:space="preserve"> </w:t>
      </w:r>
      <w:r w:rsidR="008007A2" w:rsidRPr="00404D71">
        <w:rPr>
          <w:b/>
          <w:sz w:val="16"/>
          <w:szCs w:val="16"/>
        </w:rPr>
        <w:t>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 xml:space="preserve"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psychologiczno--pedagogicznych,  w tym  </w:t>
      </w:r>
      <w:proofErr w:type="spellStart"/>
      <w:r w:rsidRPr="00404D71">
        <w:rPr>
          <w:sz w:val="16"/>
          <w:szCs w:val="16"/>
        </w:rPr>
        <w:t>wporadniach</w:t>
      </w:r>
      <w:proofErr w:type="spellEnd"/>
      <w:r w:rsidRPr="00404D71">
        <w:rPr>
          <w:sz w:val="16"/>
          <w:szCs w:val="16"/>
        </w:rPr>
        <w:t xml:space="preserve">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sprawie dostosowania wymagań edukacyjnych wynikających z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programu  nauczania  do  indywidualnych  potrzeb  ucznia,  u</w:t>
      </w:r>
      <w:r w:rsidR="00727241" w:rsidRPr="00404D71">
        <w:rPr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którego stwierdzono specyficzne  trudności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uczeniu  się,  uniemożliwiające  sprostanie  tym wymaganiom,  wydają  również  niepubliczne  poradnie  psychologiczno--pedagogiczne, 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tym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niepubliczne   specjalistyczne   poradnie   psychologiczno--pedagogiczne  założone  zgodnie  zart.168  oraz  zatrudniające  pracowników posiadających</w:t>
      </w:r>
      <w:r w:rsidR="00F3097D" w:rsidRPr="00404D71">
        <w:rPr>
          <w:b/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5">
    <w:p w:rsidR="0020791D" w:rsidRPr="006826BA" w:rsidRDefault="0020791D" w:rsidP="0020791D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</w:t>
      </w:r>
      <w:proofErr w:type="spellStart"/>
      <w:r w:rsidRPr="006826BA">
        <w:rPr>
          <w:sz w:val="16"/>
          <w:szCs w:val="16"/>
        </w:rPr>
        <w:t>r</w:t>
      </w:r>
      <w:proofErr w:type="spellEnd"/>
      <w:r w:rsidRPr="006826BA">
        <w:rPr>
          <w:sz w:val="16"/>
          <w:szCs w:val="16"/>
        </w:rPr>
        <w:t xml:space="preserve">  Prawo oświatowe </w:t>
      </w:r>
      <w:bookmarkStart w:id="5" w:name="_Hlk2073404"/>
      <w:r w:rsidRPr="006826BA">
        <w:rPr>
          <w:sz w:val="16"/>
          <w:szCs w:val="16"/>
        </w:rPr>
        <w:t>(</w:t>
      </w:r>
      <w:bookmarkEnd w:id="5"/>
      <w:r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Pr="006826BA">
        <w:rPr>
          <w:sz w:val="16"/>
          <w:szCs w:val="16"/>
        </w:rPr>
        <w:t>)-(dot. przedszkoli, oddziałów przedszkolnych w szkołach podstawowych oraz innych form wychowania przedszkolnego);</w:t>
      </w:r>
    </w:p>
    <w:p w:rsidR="0020791D" w:rsidRPr="006826BA" w:rsidRDefault="0020791D" w:rsidP="0020791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 xml:space="preserve">Na podstawie art. 39 ust. 3 - 4a ustawy  z 14 grudnia 2016 </w:t>
      </w:r>
      <w:proofErr w:type="spellStart"/>
      <w:r w:rsidRPr="006826BA">
        <w:rPr>
          <w:sz w:val="16"/>
          <w:szCs w:val="16"/>
        </w:rPr>
        <w:t>r</w:t>
      </w:r>
      <w:proofErr w:type="spellEnd"/>
      <w:r w:rsidRPr="006826BA">
        <w:rPr>
          <w:sz w:val="16"/>
          <w:szCs w:val="16"/>
        </w:rPr>
        <w:t xml:space="preserve">  Prawo oświatowe </w:t>
      </w:r>
      <w:r w:rsidRPr="00846517">
        <w:rPr>
          <w:rFonts w:cstheme="minorHAnsi"/>
          <w:sz w:val="16"/>
          <w:szCs w:val="16"/>
        </w:rPr>
        <w:t>(</w:t>
      </w:r>
      <w:r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Pr="00846517">
        <w:rPr>
          <w:rFonts w:cstheme="minorHAnsi"/>
          <w:sz w:val="16"/>
          <w:szCs w:val="16"/>
        </w:rPr>
        <w:t xml:space="preserve">) </w:t>
      </w:r>
      <w:r w:rsidRPr="006826BA">
        <w:rPr>
          <w:sz w:val="16"/>
          <w:szCs w:val="16"/>
        </w:rPr>
        <w:t>-(dot. publicznych szkół podstawowych)</w:t>
      </w:r>
    </w:p>
  </w:footnote>
  <w:footnote w:id="6">
    <w:p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</w:t>
      </w:r>
      <w:proofErr w:type="spellStart"/>
      <w:r w:rsidRPr="00487CB1">
        <w:rPr>
          <w:sz w:val="16"/>
          <w:szCs w:val="16"/>
        </w:rPr>
        <w:t>pkt</w:t>
      </w:r>
      <w:proofErr w:type="spellEnd"/>
      <w:r w:rsidRPr="00487CB1">
        <w:rPr>
          <w:sz w:val="16"/>
          <w:szCs w:val="16"/>
        </w:rPr>
        <w:t xml:space="preserve"> 19 ustawy z 14 grudnia 2016 </w:t>
      </w:r>
      <w:proofErr w:type="spellStart"/>
      <w:r w:rsidRPr="00487CB1">
        <w:rPr>
          <w:sz w:val="16"/>
          <w:szCs w:val="16"/>
        </w:rPr>
        <w:t>r</w:t>
      </w:r>
      <w:proofErr w:type="spellEnd"/>
      <w:r w:rsidRPr="00487CB1">
        <w:rPr>
          <w:sz w:val="16"/>
          <w:szCs w:val="16"/>
        </w:rPr>
        <w:t xml:space="preserve"> Prawo oświatowe </w:t>
      </w:r>
      <w:r w:rsidR="00846517" w:rsidRPr="00846517">
        <w:rPr>
          <w:rFonts w:cstheme="minorHAnsi"/>
          <w:sz w:val="16"/>
          <w:szCs w:val="16"/>
        </w:rPr>
        <w:t>(</w:t>
      </w:r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="00846517" w:rsidRPr="00846517">
        <w:rPr>
          <w:rFonts w:cstheme="minorHAnsi"/>
          <w:sz w:val="16"/>
          <w:szCs w:val="16"/>
        </w:rPr>
        <w:t xml:space="preserve">) 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</w:t>
      </w:r>
      <w:proofErr w:type="spellStart"/>
      <w:r w:rsidR="00D21C28" w:rsidRPr="00D21C28">
        <w:rPr>
          <w:sz w:val="16"/>
          <w:szCs w:val="16"/>
        </w:rPr>
        <w:t>t.j</w:t>
      </w:r>
      <w:proofErr w:type="spellEnd"/>
      <w:r w:rsidR="00D21C28" w:rsidRPr="00D21C28">
        <w:rPr>
          <w:sz w:val="16"/>
          <w:szCs w:val="16"/>
        </w:rPr>
        <w:t>. Dz. U. z 2019 r. poz. 1111, 924</w:t>
      </w:r>
      <w:r w:rsidRPr="00487CB1">
        <w:rPr>
          <w:sz w:val="16"/>
          <w:szCs w:val="16"/>
        </w:rPr>
        <w:t>).</w:t>
      </w:r>
      <w:r w:rsidR="000217F5" w:rsidRPr="000217F5">
        <w:t xml:space="preserve"> 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319"/>
    <w:multiLevelType w:val="hybridMultilevel"/>
    <w:tmpl w:val="684ED26E"/>
    <w:lvl w:ilvl="0" w:tplc="A030F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7388"/>
    <w:multiLevelType w:val="hybridMultilevel"/>
    <w:tmpl w:val="133AE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F9F"/>
    <w:multiLevelType w:val="hybridMultilevel"/>
    <w:tmpl w:val="2BBAE010"/>
    <w:lvl w:ilvl="0" w:tplc="8AFA0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D2"/>
    <w:rsid w:val="000217F5"/>
    <w:rsid w:val="000E15FE"/>
    <w:rsid w:val="000F2323"/>
    <w:rsid w:val="001D68C2"/>
    <w:rsid w:val="0020791D"/>
    <w:rsid w:val="00273D76"/>
    <w:rsid w:val="0038602C"/>
    <w:rsid w:val="003A1948"/>
    <w:rsid w:val="003A1FC3"/>
    <w:rsid w:val="00404D71"/>
    <w:rsid w:val="00471E13"/>
    <w:rsid w:val="00487CB1"/>
    <w:rsid w:val="00507E8B"/>
    <w:rsid w:val="005232FF"/>
    <w:rsid w:val="00547AE0"/>
    <w:rsid w:val="00557CA3"/>
    <w:rsid w:val="00566025"/>
    <w:rsid w:val="005736CF"/>
    <w:rsid w:val="00587994"/>
    <w:rsid w:val="005E3804"/>
    <w:rsid w:val="006826BA"/>
    <w:rsid w:val="006E48B3"/>
    <w:rsid w:val="00727241"/>
    <w:rsid w:val="00776C7A"/>
    <w:rsid w:val="007C3FE8"/>
    <w:rsid w:val="008007A2"/>
    <w:rsid w:val="008047D6"/>
    <w:rsid w:val="00846517"/>
    <w:rsid w:val="00846C3D"/>
    <w:rsid w:val="008A00EA"/>
    <w:rsid w:val="008A7F97"/>
    <w:rsid w:val="008B28DD"/>
    <w:rsid w:val="008D50A3"/>
    <w:rsid w:val="00911A8A"/>
    <w:rsid w:val="00986661"/>
    <w:rsid w:val="009B3C40"/>
    <w:rsid w:val="009E1D1B"/>
    <w:rsid w:val="009F6C31"/>
    <w:rsid w:val="00A92D2D"/>
    <w:rsid w:val="00AF6862"/>
    <w:rsid w:val="00B56816"/>
    <w:rsid w:val="00C30EC2"/>
    <w:rsid w:val="00C53EE6"/>
    <w:rsid w:val="00C574D2"/>
    <w:rsid w:val="00CD5A8F"/>
    <w:rsid w:val="00D14BD0"/>
    <w:rsid w:val="00D21C28"/>
    <w:rsid w:val="00D969D0"/>
    <w:rsid w:val="00DB600B"/>
    <w:rsid w:val="00DF421D"/>
    <w:rsid w:val="00E07F4E"/>
    <w:rsid w:val="00E44A56"/>
    <w:rsid w:val="00E5151B"/>
    <w:rsid w:val="00F3097D"/>
    <w:rsid w:val="00F3249C"/>
    <w:rsid w:val="00F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555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5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smardzewo@wp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1377-418A-4020-A215-5F894B82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Anita</cp:lastModifiedBy>
  <cp:revision>4</cp:revision>
  <cp:lastPrinted>2020-03-12T09:43:00Z</cp:lastPrinted>
  <dcterms:created xsi:type="dcterms:W3CDTF">2020-03-12T09:37:00Z</dcterms:created>
  <dcterms:modified xsi:type="dcterms:W3CDTF">2020-03-12T09:48:00Z</dcterms:modified>
</cp:coreProperties>
</file>